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84" w:rsidRDefault="00256F84" w:rsidP="00256F84">
      <w:pPr>
        <w:spacing w:before="240"/>
        <w:jc w:val="center"/>
        <w:rPr>
          <w:b/>
          <w:sz w:val="28"/>
          <w:szCs w:val="28"/>
        </w:rPr>
      </w:pPr>
      <w:r w:rsidRPr="00471D8D">
        <w:rPr>
          <w:b/>
          <w:noProof/>
          <w:sz w:val="28"/>
          <w:szCs w:val="28"/>
          <w:lang w:eastAsia="en-GB"/>
        </w:rPr>
        <mc:AlternateContent>
          <mc:Choice Requires="wps">
            <w:drawing>
              <wp:anchor distT="45720" distB="45720" distL="114300" distR="114300" simplePos="0" relativeHeight="251659264" behindDoc="0" locked="0" layoutInCell="1" allowOverlap="1" wp14:anchorId="6BDF1B2B" wp14:editId="69223236">
                <wp:simplePos x="0" y="0"/>
                <wp:positionH relativeFrom="column">
                  <wp:posOffset>104140</wp:posOffset>
                </wp:positionH>
                <wp:positionV relativeFrom="paragraph">
                  <wp:posOffset>175260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56F84" w:rsidRDefault="00256F84" w:rsidP="00256F84">
                            <w:pPr>
                              <w:jc w:val="both"/>
                            </w:pPr>
                            <w:r>
                              <w:rPr>
                                <w:noProof/>
                                <w:lang w:eastAsia="en-GB"/>
                              </w:rPr>
                              <w:drawing>
                                <wp:inline distT="0" distB="0" distL="0" distR="0" wp14:anchorId="686C0AA0" wp14:editId="13E09E0E">
                                  <wp:extent cx="2077720" cy="498475"/>
                                  <wp:effectExtent l="0" t="0" r="0" b="0"/>
                                  <wp:docPr id="2" name="Picture 2" descr="http://www.iscp.ac.uk/images/jcstlogo.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www.iscp.ac.uk/images/jcstlogo.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498475"/>
                                          </a:xfrm>
                                          <a:prstGeom prst="rect">
                                            <a:avLst/>
                                          </a:prstGeom>
                                          <a:noFill/>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DF1B2B" id="_x0000_t202" coordsize="21600,21600" o:spt="202" path="m,l,21600r21600,l21600,xe">
                <v:stroke joinstyle="miter"/>
                <v:path gradientshapeok="t" o:connecttype="rect"/>
              </v:shapetype>
              <v:shape id="Text Box 2" o:spid="_x0000_s1026" type="#_x0000_t202" style="position:absolute;left:0;text-align:left;margin-left:8.2pt;margin-top:13.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Pk1AcrcAAAACQEAAA8AAABkcnMvZG93bnJldi54bWxM&#10;j0FPhDAQhe8m/odmTLy5RSTYIGWzIXrdZHdNvM7SEVDaIi0s/nvHkx7fvJc33yu3qx3EQlPovdNw&#10;v0lAkGu86V2r4fX0cqdAhIjO4OAdafimANvq+qrEwviLO9ByjK3gEhcK1NDFOBZShqYji2HjR3Ls&#10;vfvJYmQ5tdJMeOFyO8g0SXJpsXf8ocOR6o6az+NsNcynercc6vTjbdmbbJ8/o8XhS+vbm3X3BCLS&#10;Gv/C8IvP6FAx09nPzgQxsM4zTmpIH3MQ7D8olYI48yFTCmRVyv8Lqh8AAAD//wMAUEsBAi0AFAAG&#10;AAgAAAAhALaDOJL+AAAA4QEAABMAAAAAAAAAAAAAAAAAAAAAAFtDb250ZW50X1R5cGVzXS54bWxQ&#10;SwECLQAUAAYACAAAACEAOP0h/9YAAACUAQAACwAAAAAAAAAAAAAAAAAvAQAAX3JlbHMvLnJlbHNQ&#10;SwECLQAUAAYACAAAACEAJsvtYiUCAABHBAAADgAAAAAAAAAAAAAAAAAuAgAAZHJzL2Uyb0RvYy54&#10;bWxQSwECLQAUAAYACAAAACEA+TUBytwAAAAJAQAADwAAAAAAAAAAAAAAAAB/BAAAZHJzL2Rvd25y&#10;ZXYueG1sUEsFBgAAAAAEAAQA8wAAAIgFAAAAAA==&#10;">
                <v:textbox style="mso-fit-shape-to-text:t">
                  <w:txbxContent>
                    <w:p w:rsidR="00256F84" w:rsidRDefault="00256F84" w:rsidP="00256F84">
                      <w:pPr>
                        <w:jc w:val="both"/>
                      </w:pPr>
                      <w:r>
                        <w:rPr>
                          <w:noProof/>
                          <w:lang w:eastAsia="en-GB"/>
                        </w:rPr>
                        <w:drawing>
                          <wp:inline distT="0" distB="0" distL="0" distR="0" wp14:anchorId="686C0AA0" wp14:editId="13E09E0E">
                            <wp:extent cx="2077720" cy="498475"/>
                            <wp:effectExtent l="0" t="0" r="0" b="0"/>
                            <wp:docPr id="2" name="Picture 2" descr="http://www.iscp.ac.uk/images/jcst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www.iscp.ac.uk/images/jcstlogo.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7720" cy="498475"/>
                                    </a:xfrm>
                                    <a:prstGeom prst="rect">
                                      <a:avLst/>
                                    </a:prstGeom>
                                    <a:noFill/>
                                    <a:extLst/>
                                  </pic:spPr>
                                </pic:pic>
                              </a:graphicData>
                            </a:graphic>
                          </wp:inline>
                        </w:drawing>
                      </w:r>
                    </w:p>
                  </w:txbxContent>
                </v:textbox>
                <w10:wrap type="square"/>
              </v:shape>
            </w:pict>
          </mc:Fallback>
        </mc:AlternateContent>
      </w:r>
      <w:r>
        <w:rPr>
          <w:rFonts w:ascii="Helvetica" w:hAnsi="Helvetica" w:cs="Arial"/>
          <w:b/>
          <w:bCs/>
          <w:noProof/>
          <w:color w:val="FF671C"/>
          <w:lang w:eastAsia="en-GB"/>
        </w:rPr>
        <w:drawing>
          <wp:inline distT="0" distB="0" distL="0" distR="0" wp14:anchorId="5FED298B" wp14:editId="285F90DD">
            <wp:extent cx="1744980" cy="419100"/>
            <wp:effectExtent l="0" t="0" r="7620" b="0"/>
            <wp:docPr id="1" name="Picture 1" descr="https://www.iscp.ac.uk/images/layout/iscp_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scp.ac.uk/images/layout/iscp_logo.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4980" cy="419100"/>
                    </a:xfrm>
                    <a:prstGeom prst="rect">
                      <a:avLst/>
                    </a:prstGeom>
                    <a:noFill/>
                    <a:ln>
                      <a:noFill/>
                    </a:ln>
                  </pic:spPr>
                </pic:pic>
              </a:graphicData>
            </a:graphic>
          </wp:inline>
        </w:drawing>
      </w:r>
    </w:p>
    <w:p w:rsidR="00256F84" w:rsidRPr="00DF28D4" w:rsidRDefault="00256F84" w:rsidP="00256F84">
      <w:pPr>
        <w:pStyle w:val="NoSpacing"/>
        <w:jc w:val="center"/>
        <w:rPr>
          <w:b/>
          <w:sz w:val="24"/>
          <w:szCs w:val="24"/>
        </w:rPr>
      </w:pPr>
      <w:r w:rsidRPr="00DF28D4">
        <w:rPr>
          <w:b/>
          <w:sz w:val="24"/>
          <w:szCs w:val="24"/>
        </w:rPr>
        <w:t>Cultural Awareness Guidance for Surgeons</w:t>
      </w:r>
    </w:p>
    <w:p w:rsidR="00256F84" w:rsidRDefault="00256F84" w:rsidP="00256F84">
      <w:pPr>
        <w:pStyle w:val="NoSpacing"/>
        <w:jc w:val="center"/>
        <w:rPr>
          <w:b/>
        </w:rPr>
      </w:pPr>
      <w:r w:rsidRPr="00DF28D4">
        <w:rPr>
          <w:b/>
        </w:rPr>
        <w:t>Written and produced by Dr Margaret Murphy</w:t>
      </w:r>
    </w:p>
    <w:p w:rsidR="00256F84" w:rsidRDefault="00256F84" w:rsidP="00256F84">
      <w:pPr>
        <w:pStyle w:val="NoSpacing"/>
        <w:jc w:val="center"/>
        <w:rPr>
          <w:b/>
          <w:sz w:val="24"/>
          <w:szCs w:val="24"/>
        </w:rPr>
      </w:pPr>
      <w:bookmarkStart w:id="0" w:name="_GoBack"/>
      <w:bookmarkEnd w:id="0"/>
    </w:p>
    <w:p w:rsidR="00256F84" w:rsidRDefault="00D916BA" w:rsidP="00256F84">
      <w:pPr>
        <w:pStyle w:val="NoSpacing"/>
        <w:jc w:val="center"/>
        <w:rPr>
          <w:b/>
          <w:sz w:val="28"/>
          <w:szCs w:val="28"/>
          <w:u w:val="single"/>
        </w:rPr>
      </w:pPr>
      <w:r w:rsidRPr="00D916BA">
        <w:rPr>
          <w:b/>
          <w:sz w:val="28"/>
          <w:szCs w:val="28"/>
          <w:u w:val="single"/>
        </w:rPr>
        <w:t>Video 1 – Further Information and Reflection</w:t>
      </w:r>
    </w:p>
    <w:p w:rsidR="00D916BA" w:rsidRPr="00D916BA" w:rsidRDefault="00D916BA" w:rsidP="00256F84">
      <w:pPr>
        <w:pStyle w:val="NoSpacing"/>
        <w:jc w:val="center"/>
        <w:rPr>
          <w:b/>
          <w:sz w:val="28"/>
          <w:szCs w:val="28"/>
          <w:u w:val="single"/>
        </w:rPr>
      </w:pPr>
    </w:p>
    <w:p w:rsidR="001B1715" w:rsidRPr="0048175C" w:rsidRDefault="001B1715" w:rsidP="001B1715">
      <w:pPr>
        <w:rPr>
          <w:b/>
          <w:color w:val="FF0000"/>
          <w:sz w:val="32"/>
          <w:szCs w:val="32"/>
        </w:rPr>
      </w:pPr>
      <w:r>
        <w:rPr>
          <w:b/>
          <w:sz w:val="28"/>
          <w:szCs w:val="28"/>
        </w:rPr>
        <w:t xml:space="preserve">                                          </w:t>
      </w:r>
      <w:r w:rsidRPr="00093401">
        <w:rPr>
          <w:b/>
          <w:sz w:val="32"/>
          <w:szCs w:val="32"/>
        </w:rPr>
        <w:t xml:space="preserve">Verbal Language </w:t>
      </w:r>
      <w:r>
        <w:rPr>
          <w:b/>
          <w:sz w:val="32"/>
          <w:szCs w:val="32"/>
        </w:rPr>
        <w:t xml:space="preserve">- </w:t>
      </w:r>
      <w:r w:rsidRPr="0048175C">
        <w:rPr>
          <w:b/>
          <w:color w:val="FF0000"/>
          <w:sz w:val="32"/>
          <w:szCs w:val="32"/>
        </w:rPr>
        <w:t xml:space="preserve">Video 1 </w:t>
      </w:r>
    </w:p>
    <w:p w:rsidR="001B1715" w:rsidRDefault="001B1715" w:rsidP="001B1715">
      <w:pPr>
        <w:jc w:val="center"/>
        <w:rPr>
          <w:b/>
          <w:sz w:val="28"/>
          <w:szCs w:val="28"/>
        </w:rPr>
      </w:pPr>
    </w:p>
    <w:p w:rsidR="001B1715" w:rsidRDefault="001B1715" w:rsidP="001B1715">
      <w:pPr>
        <w:rPr>
          <w:b/>
          <w:sz w:val="24"/>
          <w:szCs w:val="24"/>
          <w:u w:val="single"/>
        </w:rPr>
      </w:pPr>
      <w:r>
        <w:rPr>
          <w:b/>
          <w:i/>
          <w:sz w:val="24"/>
          <w:szCs w:val="24"/>
        </w:rPr>
        <w:t xml:space="preserve"> Inappropriate Language of Consultant</w:t>
      </w:r>
    </w:p>
    <w:tbl>
      <w:tblPr>
        <w:tblStyle w:val="TableGrid"/>
        <w:tblW w:w="0" w:type="auto"/>
        <w:tblLook w:val="04A0" w:firstRow="1" w:lastRow="0" w:firstColumn="1" w:lastColumn="0" w:noHBand="0" w:noVBand="1"/>
      </w:tblPr>
      <w:tblGrid>
        <w:gridCol w:w="2994"/>
        <w:gridCol w:w="3003"/>
        <w:gridCol w:w="3019"/>
      </w:tblGrid>
      <w:tr w:rsidR="001B1715" w:rsidTr="0048175C">
        <w:trPr>
          <w:trHeight w:val="761"/>
        </w:trPr>
        <w:tc>
          <w:tcPr>
            <w:tcW w:w="3080" w:type="dxa"/>
            <w:shd w:val="clear" w:color="auto" w:fill="DEEAF6" w:themeFill="accent1" w:themeFillTint="33"/>
          </w:tcPr>
          <w:p w:rsidR="001B1715" w:rsidRDefault="001B1715" w:rsidP="008920CD">
            <w:pPr>
              <w:rPr>
                <w:b/>
                <w:sz w:val="24"/>
                <w:szCs w:val="24"/>
                <w:u w:val="single"/>
              </w:rPr>
            </w:pPr>
            <w:r>
              <w:rPr>
                <w:b/>
                <w:sz w:val="24"/>
                <w:szCs w:val="24"/>
                <w:u w:val="single"/>
              </w:rPr>
              <w:t>Video 1</w:t>
            </w:r>
          </w:p>
        </w:tc>
        <w:tc>
          <w:tcPr>
            <w:tcW w:w="3081" w:type="dxa"/>
            <w:shd w:val="clear" w:color="auto" w:fill="DEEAF6" w:themeFill="accent1" w:themeFillTint="33"/>
          </w:tcPr>
          <w:p w:rsidR="001B1715" w:rsidRDefault="001B1715" w:rsidP="008920CD">
            <w:pPr>
              <w:rPr>
                <w:b/>
                <w:sz w:val="24"/>
                <w:szCs w:val="24"/>
                <w:u w:val="single"/>
              </w:rPr>
            </w:pPr>
            <w:r>
              <w:rPr>
                <w:b/>
                <w:sz w:val="24"/>
                <w:szCs w:val="24"/>
                <w:u w:val="single"/>
              </w:rPr>
              <w:t>Example in Video 1</w:t>
            </w:r>
          </w:p>
          <w:p w:rsidR="001B1715" w:rsidRDefault="001B1715" w:rsidP="008920CD">
            <w:pPr>
              <w:rPr>
                <w:b/>
                <w:sz w:val="24"/>
                <w:szCs w:val="24"/>
                <w:u w:val="single"/>
              </w:rPr>
            </w:pPr>
          </w:p>
        </w:tc>
        <w:tc>
          <w:tcPr>
            <w:tcW w:w="3081" w:type="dxa"/>
            <w:shd w:val="clear" w:color="auto" w:fill="DEEAF6" w:themeFill="accent1" w:themeFillTint="33"/>
          </w:tcPr>
          <w:p w:rsidR="001B1715" w:rsidRPr="00CF689B" w:rsidRDefault="001B1715" w:rsidP="008920CD">
            <w:pPr>
              <w:rPr>
                <w:b/>
                <w:sz w:val="24"/>
                <w:szCs w:val="24"/>
                <w:u w:val="single"/>
              </w:rPr>
            </w:pPr>
            <w:r w:rsidRPr="00CF689B">
              <w:rPr>
                <w:b/>
                <w:i/>
                <w:sz w:val="24"/>
                <w:szCs w:val="24"/>
                <w:u w:val="single"/>
              </w:rPr>
              <w:t>Effect on Trainee</w:t>
            </w:r>
          </w:p>
        </w:tc>
      </w:tr>
      <w:tr w:rsidR="001B1715" w:rsidRPr="003748E3" w:rsidTr="008920CD">
        <w:tc>
          <w:tcPr>
            <w:tcW w:w="3080" w:type="dxa"/>
            <w:shd w:val="clear" w:color="auto" w:fill="DEEAF6" w:themeFill="accent1" w:themeFillTint="33"/>
          </w:tcPr>
          <w:p w:rsidR="001B1715" w:rsidRPr="002F07F5" w:rsidRDefault="001B1715" w:rsidP="008920CD">
            <w:pPr>
              <w:rPr>
                <w:b/>
                <w:u w:val="single"/>
              </w:rPr>
            </w:pPr>
            <w:r>
              <w:rPr>
                <w:b/>
                <w:u w:val="single"/>
              </w:rPr>
              <w:t>Impolite Language</w:t>
            </w:r>
          </w:p>
          <w:p w:rsidR="001B1715" w:rsidRDefault="001B1715" w:rsidP="008920CD">
            <w:pPr>
              <w:rPr>
                <w:b/>
                <w:sz w:val="24"/>
                <w:szCs w:val="24"/>
                <w:u w:val="single"/>
              </w:rPr>
            </w:pPr>
          </w:p>
        </w:tc>
        <w:tc>
          <w:tcPr>
            <w:tcW w:w="3081" w:type="dxa"/>
            <w:shd w:val="clear" w:color="auto" w:fill="DEEAF6" w:themeFill="accent1" w:themeFillTint="33"/>
          </w:tcPr>
          <w:p w:rsidR="001B1715" w:rsidRPr="00F17A3A" w:rsidRDefault="001B1715" w:rsidP="008920CD">
            <w:pPr>
              <w:rPr>
                <w:i/>
                <w:sz w:val="24"/>
                <w:szCs w:val="24"/>
              </w:rPr>
            </w:pPr>
            <w:r>
              <w:rPr>
                <w:i/>
              </w:rPr>
              <w:t>-‘</w:t>
            </w:r>
            <w:r w:rsidRPr="00F17A3A">
              <w:rPr>
                <w:i/>
              </w:rPr>
              <w:t>For heaven’s sake you must have some idea of how to do a hernia repair!</w:t>
            </w:r>
            <w:r>
              <w:rPr>
                <w:i/>
              </w:rPr>
              <w:t>’</w:t>
            </w:r>
            <w:r w:rsidRPr="00F17A3A">
              <w:rPr>
                <w:i/>
              </w:rPr>
              <w:t xml:space="preserve"> </w:t>
            </w:r>
          </w:p>
        </w:tc>
        <w:tc>
          <w:tcPr>
            <w:tcW w:w="3081" w:type="dxa"/>
            <w:shd w:val="clear" w:color="auto" w:fill="DEEAF6" w:themeFill="accent1" w:themeFillTint="33"/>
          </w:tcPr>
          <w:p w:rsidR="001B1715" w:rsidRDefault="001B1715" w:rsidP="008920CD">
            <w:pPr>
              <w:rPr>
                <w:i/>
                <w:sz w:val="24"/>
                <w:szCs w:val="24"/>
              </w:rPr>
            </w:pPr>
            <w:r>
              <w:rPr>
                <w:i/>
                <w:sz w:val="24"/>
                <w:szCs w:val="24"/>
              </w:rPr>
              <w:t>- Intimidating to trainee</w:t>
            </w:r>
          </w:p>
          <w:p w:rsidR="001B1715" w:rsidRDefault="001B1715" w:rsidP="008920CD">
            <w:pPr>
              <w:rPr>
                <w:i/>
                <w:sz w:val="24"/>
                <w:szCs w:val="24"/>
              </w:rPr>
            </w:pPr>
            <w:r>
              <w:rPr>
                <w:i/>
                <w:sz w:val="24"/>
                <w:szCs w:val="24"/>
              </w:rPr>
              <w:t>-Trainee cannot disagree or tell truth</w:t>
            </w:r>
          </w:p>
          <w:p w:rsidR="001B1715" w:rsidRPr="003748E3" w:rsidRDefault="001B1715" w:rsidP="00CC0D98">
            <w:pPr>
              <w:rPr>
                <w:i/>
                <w:sz w:val="24"/>
                <w:szCs w:val="24"/>
              </w:rPr>
            </w:pPr>
            <w:r>
              <w:rPr>
                <w:i/>
                <w:sz w:val="24"/>
                <w:szCs w:val="24"/>
              </w:rPr>
              <w:t>-Trainee feels inadequate</w:t>
            </w:r>
          </w:p>
        </w:tc>
      </w:tr>
      <w:tr w:rsidR="001B1715" w:rsidRPr="003748E3" w:rsidTr="008920CD">
        <w:tc>
          <w:tcPr>
            <w:tcW w:w="3080" w:type="dxa"/>
            <w:shd w:val="clear" w:color="auto" w:fill="DEEAF6" w:themeFill="accent1" w:themeFillTint="33"/>
          </w:tcPr>
          <w:p w:rsidR="001B1715" w:rsidRPr="002F07F5" w:rsidRDefault="001B1715" w:rsidP="008920CD">
            <w:pPr>
              <w:rPr>
                <w:b/>
                <w:u w:val="single"/>
              </w:rPr>
            </w:pPr>
            <w:r>
              <w:rPr>
                <w:b/>
                <w:u w:val="single"/>
              </w:rPr>
              <w:t>Non-Helpful, Superior Language</w:t>
            </w:r>
          </w:p>
          <w:p w:rsidR="001B1715" w:rsidRDefault="001B1715" w:rsidP="008920CD">
            <w:pPr>
              <w:rPr>
                <w:b/>
                <w:sz w:val="24"/>
                <w:szCs w:val="24"/>
                <w:u w:val="single"/>
              </w:rPr>
            </w:pPr>
          </w:p>
        </w:tc>
        <w:tc>
          <w:tcPr>
            <w:tcW w:w="3081" w:type="dxa"/>
            <w:shd w:val="clear" w:color="auto" w:fill="DEEAF6" w:themeFill="accent1" w:themeFillTint="33"/>
          </w:tcPr>
          <w:p w:rsidR="001B1715" w:rsidRPr="00F17A3A" w:rsidRDefault="001B1715" w:rsidP="008920CD">
            <w:pPr>
              <w:rPr>
                <w:i/>
                <w:sz w:val="24"/>
                <w:szCs w:val="24"/>
              </w:rPr>
            </w:pPr>
            <w:r>
              <w:rPr>
                <w:i/>
              </w:rPr>
              <w:t>-‘</w:t>
            </w:r>
            <w:r w:rsidRPr="00F17A3A">
              <w:rPr>
                <w:i/>
              </w:rPr>
              <w:t>I’m a busy surgeon and I can’t be taking up too much of my time looking around for other opportunities for you again</w:t>
            </w:r>
            <w:r>
              <w:rPr>
                <w:i/>
              </w:rPr>
              <w:t>.’</w:t>
            </w:r>
          </w:p>
        </w:tc>
        <w:tc>
          <w:tcPr>
            <w:tcW w:w="3081" w:type="dxa"/>
            <w:shd w:val="clear" w:color="auto" w:fill="DEEAF6" w:themeFill="accent1" w:themeFillTint="33"/>
          </w:tcPr>
          <w:p w:rsidR="001B1715" w:rsidRDefault="001B1715" w:rsidP="008920CD">
            <w:pPr>
              <w:rPr>
                <w:i/>
                <w:sz w:val="24"/>
                <w:szCs w:val="24"/>
              </w:rPr>
            </w:pPr>
            <w:r>
              <w:rPr>
                <w:i/>
                <w:sz w:val="24"/>
                <w:szCs w:val="24"/>
              </w:rPr>
              <w:t>-Trainee feels a nuisance</w:t>
            </w:r>
          </w:p>
          <w:p w:rsidR="001B1715" w:rsidRDefault="001B1715" w:rsidP="008920CD">
            <w:pPr>
              <w:rPr>
                <w:i/>
                <w:sz w:val="24"/>
                <w:szCs w:val="24"/>
              </w:rPr>
            </w:pPr>
            <w:r>
              <w:rPr>
                <w:i/>
                <w:sz w:val="24"/>
                <w:szCs w:val="24"/>
              </w:rPr>
              <w:t>-Trainee feels an inconvenience to consultant</w:t>
            </w:r>
          </w:p>
          <w:p w:rsidR="001B1715" w:rsidRPr="003748E3" w:rsidRDefault="001B1715" w:rsidP="00CC0D98">
            <w:pPr>
              <w:rPr>
                <w:i/>
                <w:sz w:val="24"/>
                <w:szCs w:val="24"/>
              </w:rPr>
            </w:pPr>
            <w:r>
              <w:rPr>
                <w:i/>
                <w:sz w:val="24"/>
                <w:szCs w:val="24"/>
              </w:rPr>
              <w:t>-Anxiety is created</w:t>
            </w:r>
          </w:p>
        </w:tc>
      </w:tr>
      <w:tr w:rsidR="001B1715" w:rsidRPr="003748E3" w:rsidTr="008920CD">
        <w:tc>
          <w:tcPr>
            <w:tcW w:w="3080" w:type="dxa"/>
            <w:shd w:val="clear" w:color="auto" w:fill="DEEAF6" w:themeFill="accent1" w:themeFillTint="33"/>
          </w:tcPr>
          <w:p w:rsidR="001B1715" w:rsidRPr="002F07F5" w:rsidRDefault="001B1715" w:rsidP="008920CD">
            <w:pPr>
              <w:rPr>
                <w:b/>
                <w:u w:val="single"/>
              </w:rPr>
            </w:pPr>
            <w:r>
              <w:rPr>
                <w:b/>
                <w:u w:val="single"/>
              </w:rPr>
              <w:t>Putting Down Language</w:t>
            </w:r>
          </w:p>
          <w:p w:rsidR="001B1715" w:rsidRDefault="001B1715" w:rsidP="008920CD">
            <w:pPr>
              <w:rPr>
                <w:b/>
                <w:sz w:val="24"/>
                <w:szCs w:val="24"/>
                <w:u w:val="single"/>
              </w:rPr>
            </w:pPr>
          </w:p>
        </w:tc>
        <w:tc>
          <w:tcPr>
            <w:tcW w:w="3081" w:type="dxa"/>
            <w:shd w:val="clear" w:color="auto" w:fill="DEEAF6" w:themeFill="accent1" w:themeFillTint="33"/>
          </w:tcPr>
          <w:p w:rsidR="001B1715" w:rsidRPr="00F17A3A" w:rsidRDefault="001B1715" w:rsidP="008920CD">
            <w:pPr>
              <w:rPr>
                <w:i/>
                <w:sz w:val="24"/>
                <w:szCs w:val="24"/>
              </w:rPr>
            </w:pPr>
            <w:r>
              <w:rPr>
                <w:i/>
              </w:rPr>
              <w:t>-‘</w:t>
            </w:r>
            <w:r w:rsidRPr="00F17A3A">
              <w:rPr>
                <w:i/>
              </w:rPr>
              <w:t>All these operations will give you a chance to improve your suturing skills – much needed, don’t you think?</w:t>
            </w:r>
            <w:r>
              <w:rPr>
                <w:i/>
              </w:rPr>
              <w:t>’</w:t>
            </w:r>
            <w:r w:rsidRPr="00F17A3A">
              <w:rPr>
                <w:i/>
                <w:sz w:val="24"/>
                <w:szCs w:val="24"/>
              </w:rPr>
              <w:t xml:space="preserve"> </w:t>
            </w:r>
          </w:p>
        </w:tc>
        <w:tc>
          <w:tcPr>
            <w:tcW w:w="3081" w:type="dxa"/>
            <w:shd w:val="clear" w:color="auto" w:fill="DEEAF6" w:themeFill="accent1" w:themeFillTint="33"/>
          </w:tcPr>
          <w:p w:rsidR="001B1715" w:rsidRDefault="001B1715" w:rsidP="008920CD">
            <w:pPr>
              <w:rPr>
                <w:i/>
                <w:sz w:val="24"/>
                <w:szCs w:val="24"/>
              </w:rPr>
            </w:pPr>
            <w:r>
              <w:rPr>
                <w:i/>
                <w:sz w:val="24"/>
                <w:szCs w:val="24"/>
              </w:rPr>
              <w:t>-Reinforces trainee’s lack of confidence</w:t>
            </w:r>
          </w:p>
          <w:p w:rsidR="001B1715" w:rsidRPr="003748E3" w:rsidRDefault="001B1715" w:rsidP="00CC0D98">
            <w:pPr>
              <w:rPr>
                <w:i/>
                <w:sz w:val="24"/>
                <w:szCs w:val="24"/>
              </w:rPr>
            </w:pPr>
            <w:r>
              <w:rPr>
                <w:i/>
                <w:sz w:val="24"/>
                <w:szCs w:val="24"/>
              </w:rPr>
              <w:t>-Reinforces trainee’s lack of surgical skills</w:t>
            </w:r>
          </w:p>
        </w:tc>
      </w:tr>
      <w:tr w:rsidR="001B1715" w:rsidRPr="003748E3" w:rsidTr="008920CD">
        <w:tc>
          <w:tcPr>
            <w:tcW w:w="3080" w:type="dxa"/>
            <w:shd w:val="clear" w:color="auto" w:fill="DEEAF6" w:themeFill="accent1" w:themeFillTint="33"/>
          </w:tcPr>
          <w:p w:rsidR="001B1715" w:rsidRPr="002F07F5" w:rsidRDefault="001B1715" w:rsidP="008920CD">
            <w:pPr>
              <w:rPr>
                <w:b/>
                <w:u w:val="single"/>
              </w:rPr>
            </w:pPr>
            <w:r>
              <w:rPr>
                <w:b/>
                <w:u w:val="single"/>
              </w:rPr>
              <w:t xml:space="preserve">Lack of interest in Trainee </w:t>
            </w:r>
          </w:p>
          <w:p w:rsidR="001B1715" w:rsidRDefault="001B1715" w:rsidP="008920CD">
            <w:pPr>
              <w:rPr>
                <w:b/>
                <w:sz w:val="24"/>
                <w:szCs w:val="24"/>
                <w:u w:val="single"/>
              </w:rPr>
            </w:pPr>
          </w:p>
        </w:tc>
        <w:tc>
          <w:tcPr>
            <w:tcW w:w="3081" w:type="dxa"/>
            <w:shd w:val="clear" w:color="auto" w:fill="DEEAF6" w:themeFill="accent1" w:themeFillTint="33"/>
          </w:tcPr>
          <w:p w:rsidR="001B1715" w:rsidRPr="00F17A3A" w:rsidRDefault="001B1715" w:rsidP="00CC0D98">
            <w:pPr>
              <w:rPr>
                <w:i/>
                <w:sz w:val="24"/>
                <w:szCs w:val="24"/>
              </w:rPr>
            </w:pPr>
            <w:r>
              <w:rPr>
                <w:i/>
              </w:rPr>
              <w:t>-‘</w:t>
            </w:r>
            <w:r w:rsidRPr="00F17A3A">
              <w:rPr>
                <w:i/>
              </w:rPr>
              <w:t>Now that I’m back from my holidays in the Seychelles, I want you to do some PBAs with me this week, as your ARCP is coming up.</w:t>
            </w:r>
            <w:r>
              <w:rPr>
                <w:i/>
              </w:rPr>
              <w:t>’</w:t>
            </w:r>
            <w:r w:rsidRPr="00F17A3A">
              <w:rPr>
                <w:i/>
                <w:sz w:val="24"/>
                <w:szCs w:val="24"/>
              </w:rPr>
              <w:t xml:space="preserve"> </w:t>
            </w:r>
          </w:p>
        </w:tc>
        <w:tc>
          <w:tcPr>
            <w:tcW w:w="3081" w:type="dxa"/>
            <w:shd w:val="clear" w:color="auto" w:fill="DEEAF6" w:themeFill="accent1" w:themeFillTint="33"/>
          </w:tcPr>
          <w:p w:rsidR="001B1715" w:rsidRDefault="001B1715" w:rsidP="008920CD">
            <w:pPr>
              <w:rPr>
                <w:i/>
                <w:sz w:val="24"/>
                <w:szCs w:val="24"/>
              </w:rPr>
            </w:pPr>
            <w:r>
              <w:rPr>
                <w:i/>
                <w:sz w:val="24"/>
                <w:szCs w:val="24"/>
              </w:rPr>
              <w:t>-Trainee feels unimportant</w:t>
            </w:r>
          </w:p>
          <w:p w:rsidR="001B1715" w:rsidRDefault="001B1715" w:rsidP="008920CD">
            <w:pPr>
              <w:rPr>
                <w:i/>
                <w:sz w:val="24"/>
                <w:szCs w:val="24"/>
              </w:rPr>
            </w:pPr>
            <w:r>
              <w:rPr>
                <w:i/>
                <w:sz w:val="24"/>
                <w:szCs w:val="24"/>
              </w:rPr>
              <w:t xml:space="preserve">-Trainee feels pressured </w:t>
            </w:r>
          </w:p>
          <w:p w:rsidR="001B1715" w:rsidRPr="003748E3" w:rsidRDefault="001B1715" w:rsidP="008920CD">
            <w:pPr>
              <w:rPr>
                <w:i/>
                <w:sz w:val="24"/>
                <w:szCs w:val="24"/>
              </w:rPr>
            </w:pPr>
            <w:r>
              <w:rPr>
                <w:i/>
                <w:sz w:val="24"/>
                <w:szCs w:val="24"/>
              </w:rPr>
              <w:t>-No encouragement of trainee</w:t>
            </w:r>
          </w:p>
        </w:tc>
      </w:tr>
      <w:tr w:rsidR="001B1715" w:rsidRPr="003748E3" w:rsidTr="008920CD">
        <w:tc>
          <w:tcPr>
            <w:tcW w:w="3080" w:type="dxa"/>
            <w:shd w:val="clear" w:color="auto" w:fill="DEEAF6" w:themeFill="accent1" w:themeFillTint="33"/>
          </w:tcPr>
          <w:p w:rsidR="001B1715" w:rsidRPr="002F07F5" w:rsidRDefault="001B1715" w:rsidP="008920CD">
            <w:pPr>
              <w:rPr>
                <w:b/>
                <w:u w:val="single"/>
              </w:rPr>
            </w:pPr>
            <w:r>
              <w:rPr>
                <w:b/>
                <w:u w:val="single"/>
              </w:rPr>
              <w:lastRenderedPageBreak/>
              <w:t>Demanding Language</w:t>
            </w:r>
          </w:p>
          <w:p w:rsidR="001B1715" w:rsidRDefault="001B1715" w:rsidP="008920CD">
            <w:pPr>
              <w:rPr>
                <w:b/>
                <w:sz w:val="24"/>
                <w:szCs w:val="24"/>
                <w:u w:val="single"/>
              </w:rPr>
            </w:pPr>
          </w:p>
        </w:tc>
        <w:tc>
          <w:tcPr>
            <w:tcW w:w="3081" w:type="dxa"/>
            <w:shd w:val="clear" w:color="auto" w:fill="DEEAF6" w:themeFill="accent1" w:themeFillTint="33"/>
          </w:tcPr>
          <w:p w:rsidR="001B1715" w:rsidRPr="00F17A3A" w:rsidRDefault="001B1715" w:rsidP="00CC0D98">
            <w:pPr>
              <w:rPr>
                <w:i/>
                <w:sz w:val="24"/>
                <w:szCs w:val="24"/>
              </w:rPr>
            </w:pPr>
            <w:r>
              <w:rPr>
                <w:i/>
              </w:rPr>
              <w:t>-‘</w:t>
            </w:r>
            <w:r w:rsidRPr="00F17A3A">
              <w:rPr>
                <w:i/>
              </w:rPr>
              <w:t>You have time to read up about it tonight and we can run through the steps tomorrow before the procedure. I’d also like you to come in early tomorrow to consent the patient.</w:t>
            </w:r>
            <w:r>
              <w:rPr>
                <w:i/>
              </w:rPr>
              <w:t>’</w:t>
            </w:r>
            <w:r w:rsidRPr="00F17A3A">
              <w:rPr>
                <w:i/>
                <w:sz w:val="24"/>
                <w:szCs w:val="24"/>
              </w:rPr>
              <w:t xml:space="preserve"> </w:t>
            </w:r>
          </w:p>
        </w:tc>
        <w:tc>
          <w:tcPr>
            <w:tcW w:w="3081" w:type="dxa"/>
            <w:shd w:val="clear" w:color="auto" w:fill="DEEAF6" w:themeFill="accent1" w:themeFillTint="33"/>
          </w:tcPr>
          <w:p w:rsidR="001B1715" w:rsidRDefault="001B1715" w:rsidP="008920CD">
            <w:pPr>
              <w:rPr>
                <w:i/>
                <w:sz w:val="24"/>
                <w:szCs w:val="24"/>
              </w:rPr>
            </w:pPr>
            <w:r>
              <w:rPr>
                <w:i/>
                <w:sz w:val="24"/>
                <w:szCs w:val="24"/>
              </w:rPr>
              <w:t>-Trainee feels pressured</w:t>
            </w:r>
          </w:p>
          <w:p w:rsidR="001B1715" w:rsidRDefault="001B1715" w:rsidP="008920CD">
            <w:pPr>
              <w:rPr>
                <w:i/>
                <w:sz w:val="24"/>
                <w:szCs w:val="24"/>
              </w:rPr>
            </w:pPr>
            <w:r>
              <w:rPr>
                <w:i/>
                <w:sz w:val="24"/>
                <w:szCs w:val="24"/>
              </w:rPr>
              <w:t>-Trainee feels not consulted</w:t>
            </w:r>
          </w:p>
          <w:p w:rsidR="001B1715" w:rsidRPr="003748E3" w:rsidRDefault="001B1715" w:rsidP="008920CD">
            <w:pPr>
              <w:rPr>
                <w:i/>
                <w:sz w:val="24"/>
                <w:szCs w:val="24"/>
              </w:rPr>
            </w:pPr>
            <w:r>
              <w:rPr>
                <w:i/>
                <w:sz w:val="24"/>
                <w:szCs w:val="24"/>
              </w:rPr>
              <w:t>-Anxiety is created</w:t>
            </w:r>
          </w:p>
        </w:tc>
      </w:tr>
      <w:tr w:rsidR="001B1715" w:rsidRPr="003748E3" w:rsidTr="008920CD">
        <w:tc>
          <w:tcPr>
            <w:tcW w:w="3080" w:type="dxa"/>
            <w:shd w:val="clear" w:color="auto" w:fill="DEEAF6" w:themeFill="accent1" w:themeFillTint="33"/>
          </w:tcPr>
          <w:p w:rsidR="001B1715" w:rsidRPr="002F07F5" w:rsidRDefault="001B1715" w:rsidP="008920CD">
            <w:pPr>
              <w:rPr>
                <w:b/>
                <w:u w:val="single"/>
              </w:rPr>
            </w:pPr>
            <w:r>
              <w:rPr>
                <w:b/>
                <w:u w:val="single"/>
              </w:rPr>
              <w:t>Unfriendly Language</w:t>
            </w:r>
          </w:p>
          <w:p w:rsidR="001B1715" w:rsidRDefault="001B1715" w:rsidP="008920CD">
            <w:pPr>
              <w:rPr>
                <w:b/>
                <w:sz w:val="24"/>
                <w:szCs w:val="24"/>
                <w:u w:val="single"/>
              </w:rPr>
            </w:pPr>
          </w:p>
        </w:tc>
        <w:tc>
          <w:tcPr>
            <w:tcW w:w="3081" w:type="dxa"/>
            <w:shd w:val="clear" w:color="auto" w:fill="DEEAF6" w:themeFill="accent1" w:themeFillTint="33"/>
          </w:tcPr>
          <w:p w:rsidR="001B1715" w:rsidRPr="002F07F5" w:rsidRDefault="001B1715" w:rsidP="008920CD">
            <w:pPr>
              <w:rPr>
                <w:sz w:val="24"/>
                <w:szCs w:val="24"/>
              </w:rPr>
            </w:pPr>
            <w:r>
              <w:rPr>
                <w:i/>
              </w:rPr>
              <w:t>-‘</w:t>
            </w:r>
            <w:r w:rsidRPr="00721615">
              <w:rPr>
                <w:i/>
              </w:rPr>
              <w:t>As your educational supervisor, I would strongly recommend you take this opportunity.</w:t>
            </w:r>
            <w:r>
              <w:rPr>
                <w:i/>
              </w:rPr>
              <w:t>’</w:t>
            </w:r>
            <w:r w:rsidRPr="00721615">
              <w:rPr>
                <w:i/>
              </w:rPr>
              <w:t xml:space="preserve"> </w:t>
            </w:r>
          </w:p>
        </w:tc>
        <w:tc>
          <w:tcPr>
            <w:tcW w:w="3081" w:type="dxa"/>
            <w:shd w:val="clear" w:color="auto" w:fill="DEEAF6" w:themeFill="accent1" w:themeFillTint="33"/>
          </w:tcPr>
          <w:p w:rsidR="001B1715" w:rsidRDefault="001B1715" w:rsidP="008920CD">
            <w:pPr>
              <w:rPr>
                <w:i/>
                <w:sz w:val="24"/>
                <w:szCs w:val="24"/>
              </w:rPr>
            </w:pPr>
            <w:r>
              <w:rPr>
                <w:i/>
                <w:sz w:val="24"/>
                <w:szCs w:val="24"/>
              </w:rPr>
              <w:t>-Trainee feels unimportant</w:t>
            </w:r>
          </w:p>
          <w:p w:rsidR="001B1715" w:rsidRDefault="001B1715" w:rsidP="008920CD">
            <w:pPr>
              <w:rPr>
                <w:i/>
                <w:sz w:val="24"/>
                <w:szCs w:val="24"/>
              </w:rPr>
            </w:pPr>
            <w:r>
              <w:rPr>
                <w:i/>
                <w:sz w:val="24"/>
                <w:szCs w:val="24"/>
              </w:rPr>
              <w:t xml:space="preserve">-Trainee feels pressured </w:t>
            </w:r>
          </w:p>
          <w:p w:rsidR="001B1715" w:rsidRDefault="001B1715" w:rsidP="008920CD">
            <w:pPr>
              <w:rPr>
                <w:i/>
                <w:sz w:val="24"/>
                <w:szCs w:val="24"/>
              </w:rPr>
            </w:pPr>
            <w:r>
              <w:rPr>
                <w:i/>
                <w:sz w:val="24"/>
                <w:szCs w:val="24"/>
              </w:rPr>
              <w:t>-No encouragement of trainee</w:t>
            </w:r>
          </w:p>
          <w:p w:rsidR="001B1715" w:rsidRPr="00F17A3A" w:rsidRDefault="001B1715" w:rsidP="00CC0D98">
            <w:pPr>
              <w:rPr>
                <w:sz w:val="24"/>
                <w:szCs w:val="24"/>
              </w:rPr>
            </w:pPr>
            <w:r>
              <w:rPr>
                <w:i/>
                <w:sz w:val="24"/>
                <w:szCs w:val="24"/>
              </w:rPr>
              <w:t>-No understanding of trainee’s position</w:t>
            </w:r>
          </w:p>
        </w:tc>
      </w:tr>
    </w:tbl>
    <w:p w:rsidR="001B1715" w:rsidRDefault="001B1715" w:rsidP="001B1715">
      <w:pPr>
        <w:jc w:val="center"/>
        <w:rPr>
          <w:b/>
          <w:sz w:val="28"/>
          <w:szCs w:val="28"/>
        </w:rPr>
      </w:pPr>
    </w:p>
    <w:p w:rsidR="001B1715" w:rsidRDefault="001B1715" w:rsidP="001B1715">
      <w:pPr>
        <w:jc w:val="center"/>
        <w:rPr>
          <w:b/>
          <w:sz w:val="28"/>
          <w:szCs w:val="28"/>
        </w:rPr>
      </w:pPr>
    </w:p>
    <w:p w:rsidR="001B1715" w:rsidRDefault="001B1715" w:rsidP="001B1715">
      <w:pPr>
        <w:rPr>
          <w:b/>
          <w:sz w:val="28"/>
          <w:szCs w:val="28"/>
        </w:rPr>
      </w:pPr>
      <w:r>
        <w:rPr>
          <w:b/>
          <w:sz w:val="28"/>
          <w:szCs w:val="28"/>
        </w:rPr>
        <w:t>Further Examples:</w:t>
      </w:r>
    </w:p>
    <w:p w:rsidR="001B1715" w:rsidRPr="00CC0D98" w:rsidRDefault="001B1715" w:rsidP="001B1715">
      <w:pPr>
        <w:rPr>
          <w:b/>
          <w:i/>
          <w:sz w:val="24"/>
          <w:szCs w:val="24"/>
          <w:u w:val="single"/>
        </w:rPr>
      </w:pPr>
      <w:r w:rsidRPr="00CC0D98">
        <w:rPr>
          <w:b/>
          <w:sz w:val="24"/>
          <w:szCs w:val="24"/>
          <w:u w:val="single"/>
        </w:rPr>
        <w:t xml:space="preserve">1: Direct, demanding language </w:t>
      </w:r>
    </w:p>
    <w:p w:rsidR="001B1715" w:rsidRPr="00CC0D98" w:rsidRDefault="001B1715" w:rsidP="001B1715">
      <w:pPr>
        <w:pStyle w:val="ListParagraph"/>
        <w:numPr>
          <w:ilvl w:val="0"/>
          <w:numId w:val="1"/>
        </w:numPr>
        <w:rPr>
          <w:i/>
          <w:sz w:val="24"/>
          <w:szCs w:val="24"/>
        </w:rPr>
      </w:pPr>
      <w:r w:rsidRPr="00CC0D98">
        <w:rPr>
          <w:i/>
          <w:sz w:val="24"/>
          <w:szCs w:val="24"/>
        </w:rPr>
        <w:t>For heaven’s sake you must have some idea of how to do a hernia repair!</w:t>
      </w:r>
    </w:p>
    <w:p w:rsidR="001B1715" w:rsidRPr="00CC0D98" w:rsidRDefault="001B1715" w:rsidP="001B1715">
      <w:pPr>
        <w:pStyle w:val="ListParagraph"/>
        <w:numPr>
          <w:ilvl w:val="0"/>
          <w:numId w:val="1"/>
        </w:numPr>
        <w:rPr>
          <w:i/>
          <w:sz w:val="24"/>
          <w:szCs w:val="24"/>
        </w:rPr>
      </w:pPr>
      <w:r w:rsidRPr="00CC0D98">
        <w:rPr>
          <w:i/>
          <w:sz w:val="24"/>
          <w:szCs w:val="24"/>
        </w:rPr>
        <w:t xml:space="preserve">– </w:t>
      </w:r>
      <w:proofErr w:type="gramStart"/>
      <w:r w:rsidRPr="00CC0D98">
        <w:rPr>
          <w:i/>
          <w:sz w:val="24"/>
          <w:szCs w:val="24"/>
        </w:rPr>
        <w:t>it</w:t>
      </w:r>
      <w:proofErr w:type="gramEnd"/>
      <w:r w:rsidRPr="00CC0D98">
        <w:rPr>
          <w:i/>
          <w:sz w:val="24"/>
          <w:szCs w:val="24"/>
        </w:rPr>
        <w:t xml:space="preserve"> is in all the textbooks!</w:t>
      </w:r>
    </w:p>
    <w:p w:rsidR="001B1715" w:rsidRPr="00CC0D98" w:rsidRDefault="001B1715" w:rsidP="001B1715">
      <w:pPr>
        <w:pStyle w:val="ListParagraph"/>
        <w:numPr>
          <w:ilvl w:val="0"/>
          <w:numId w:val="1"/>
        </w:numPr>
        <w:rPr>
          <w:i/>
          <w:sz w:val="24"/>
          <w:szCs w:val="24"/>
        </w:rPr>
      </w:pPr>
      <w:r w:rsidRPr="00CC0D98">
        <w:rPr>
          <w:i/>
          <w:sz w:val="24"/>
          <w:szCs w:val="24"/>
        </w:rPr>
        <w:t>I’d like you to come in early tomorrow to consent the patient</w:t>
      </w:r>
    </w:p>
    <w:p w:rsidR="001B1715" w:rsidRPr="00CC0D98" w:rsidRDefault="001B1715" w:rsidP="001B1715">
      <w:pPr>
        <w:pStyle w:val="ListParagraph"/>
        <w:numPr>
          <w:ilvl w:val="0"/>
          <w:numId w:val="1"/>
        </w:numPr>
        <w:rPr>
          <w:i/>
          <w:sz w:val="24"/>
          <w:szCs w:val="24"/>
        </w:rPr>
      </w:pPr>
      <w:proofErr w:type="gramStart"/>
      <w:r w:rsidRPr="00CC0D98">
        <w:rPr>
          <w:i/>
          <w:sz w:val="24"/>
          <w:szCs w:val="24"/>
        </w:rPr>
        <w:t>you</w:t>
      </w:r>
      <w:proofErr w:type="gramEnd"/>
      <w:r w:rsidRPr="00CC0D98">
        <w:rPr>
          <w:i/>
          <w:sz w:val="24"/>
          <w:szCs w:val="24"/>
        </w:rPr>
        <w:t xml:space="preserve"> can do the anastomosis.</w:t>
      </w:r>
    </w:p>
    <w:p w:rsidR="001B1715" w:rsidRPr="00CC0D98" w:rsidRDefault="001B1715" w:rsidP="001B1715">
      <w:pPr>
        <w:pStyle w:val="ListParagraph"/>
        <w:numPr>
          <w:ilvl w:val="0"/>
          <w:numId w:val="1"/>
        </w:numPr>
        <w:rPr>
          <w:i/>
          <w:sz w:val="24"/>
          <w:szCs w:val="24"/>
        </w:rPr>
      </w:pPr>
      <w:r w:rsidRPr="00CC0D98">
        <w:rPr>
          <w:i/>
          <w:sz w:val="24"/>
          <w:szCs w:val="24"/>
        </w:rPr>
        <w:t xml:space="preserve">I notice you </w:t>
      </w:r>
      <w:proofErr w:type="gramStart"/>
      <w:r w:rsidRPr="00CC0D98">
        <w:rPr>
          <w:i/>
          <w:sz w:val="24"/>
          <w:szCs w:val="24"/>
        </w:rPr>
        <w:t>haven’t</w:t>
      </w:r>
      <w:proofErr w:type="gramEnd"/>
      <w:r w:rsidRPr="00CC0D98">
        <w:rPr>
          <w:i/>
          <w:sz w:val="24"/>
          <w:szCs w:val="24"/>
        </w:rPr>
        <w:t xml:space="preserve"> performed this procedure before so now’s a good time to do it.</w:t>
      </w:r>
    </w:p>
    <w:p w:rsidR="001B1715" w:rsidRPr="00CC0D98" w:rsidRDefault="001B1715" w:rsidP="001B1715">
      <w:pPr>
        <w:rPr>
          <w:b/>
          <w:i/>
          <w:sz w:val="24"/>
          <w:szCs w:val="24"/>
          <w:u w:val="single"/>
        </w:rPr>
      </w:pPr>
      <w:r w:rsidRPr="00CC0D98">
        <w:rPr>
          <w:b/>
          <w:sz w:val="24"/>
          <w:szCs w:val="24"/>
          <w:u w:val="single"/>
        </w:rPr>
        <w:t xml:space="preserve">2: Impolite language </w:t>
      </w:r>
    </w:p>
    <w:p w:rsidR="001B1715" w:rsidRPr="00CC0D98" w:rsidRDefault="001B1715" w:rsidP="001B1715">
      <w:pPr>
        <w:pStyle w:val="ListParagraph"/>
        <w:numPr>
          <w:ilvl w:val="0"/>
          <w:numId w:val="4"/>
        </w:numPr>
        <w:rPr>
          <w:i/>
          <w:sz w:val="24"/>
          <w:szCs w:val="24"/>
        </w:rPr>
      </w:pPr>
      <w:r w:rsidRPr="00CC0D98">
        <w:rPr>
          <w:i/>
          <w:sz w:val="24"/>
          <w:szCs w:val="24"/>
        </w:rPr>
        <w:t xml:space="preserve">You have time to read up about it tonight and we can run through the steps tomorrow. I’d like you to come in </w:t>
      </w:r>
    </w:p>
    <w:p w:rsidR="001B1715" w:rsidRPr="00CC0D98" w:rsidRDefault="001B1715" w:rsidP="001B1715">
      <w:pPr>
        <w:pStyle w:val="ListParagraph"/>
        <w:numPr>
          <w:ilvl w:val="0"/>
          <w:numId w:val="4"/>
        </w:numPr>
        <w:rPr>
          <w:i/>
          <w:sz w:val="24"/>
          <w:szCs w:val="24"/>
        </w:rPr>
      </w:pPr>
      <w:r w:rsidRPr="00CC0D98">
        <w:rPr>
          <w:i/>
          <w:sz w:val="24"/>
          <w:szCs w:val="24"/>
        </w:rPr>
        <w:t>I see you don’t have any evidence of this procedure on your e-logbook.</w:t>
      </w:r>
    </w:p>
    <w:p w:rsidR="0048175C" w:rsidRPr="00CC0D98" w:rsidRDefault="001B1715" w:rsidP="0048175C">
      <w:pPr>
        <w:rPr>
          <w:b/>
          <w:sz w:val="24"/>
          <w:szCs w:val="24"/>
          <w:u w:val="single"/>
        </w:rPr>
      </w:pPr>
      <w:r w:rsidRPr="00CC0D98">
        <w:rPr>
          <w:b/>
          <w:sz w:val="24"/>
          <w:szCs w:val="24"/>
          <w:u w:val="single"/>
        </w:rPr>
        <w:t>3: Showing lack of interest language–</w:t>
      </w:r>
    </w:p>
    <w:p w:rsidR="001B1715" w:rsidRPr="00CC0D98" w:rsidRDefault="001B1715" w:rsidP="00CC0D98">
      <w:pPr>
        <w:pStyle w:val="ListParagraph"/>
        <w:numPr>
          <w:ilvl w:val="0"/>
          <w:numId w:val="5"/>
        </w:numPr>
        <w:rPr>
          <w:i/>
          <w:sz w:val="24"/>
          <w:szCs w:val="24"/>
        </w:rPr>
      </w:pPr>
      <w:r w:rsidRPr="00CC0D98">
        <w:rPr>
          <w:i/>
          <w:sz w:val="24"/>
          <w:szCs w:val="24"/>
        </w:rPr>
        <w:t>Now that I’m back from the Seychelles, I want you to do some PBAs with me this week, as your ARCP is coming up</w:t>
      </w:r>
    </w:p>
    <w:p w:rsidR="001B1715" w:rsidRPr="00CC0D98" w:rsidRDefault="001B1715" w:rsidP="001B1715">
      <w:pPr>
        <w:rPr>
          <w:b/>
          <w:i/>
          <w:sz w:val="24"/>
          <w:szCs w:val="24"/>
          <w:u w:val="single"/>
        </w:rPr>
      </w:pPr>
      <w:r w:rsidRPr="00CC0D98">
        <w:rPr>
          <w:b/>
          <w:sz w:val="24"/>
          <w:szCs w:val="24"/>
          <w:u w:val="single"/>
        </w:rPr>
        <w:t xml:space="preserve">4: Unhelpful language– </w:t>
      </w:r>
    </w:p>
    <w:p w:rsidR="001B1715" w:rsidRPr="00CC0D98" w:rsidRDefault="001B1715" w:rsidP="001B1715">
      <w:pPr>
        <w:pStyle w:val="ListParagraph"/>
        <w:numPr>
          <w:ilvl w:val="0"/>
          <w:numId w:val="2"/>
        </w:numPr>
        <w:rPr>
          <w:i/>
          <w:sz w:val="24"/>
          <w:szCs w:val="24"/>
        </w:rPr>
      </w:pPr>
      <w:r w:rsidRPr="00CC0D98">
        <w:rPr>
          <w:i/>
          <w:sz w:val="24"/>
          <w:szCs w:val="24"/>
        </w:rPr>
        <w:t>I’m a busy surgeon and I can’t be taking up too much of my time looking around for other opportunities for you again</w:t>
      </w:r>
    </w:p>
    <w:p w:rsidR="001B1715" w:rsidRPr="00CC0D98" w:rsidRDefault="001B1715" w:rsidP="001B1715">
      <w:pPr>
        <w:rPr>
          <w:b/>
          <w:i/>
          <w:sz w:val="24"/>
          <w:szCs w:val="24"/>
          <w:u w:val="single"/>
        </w:rPr>
      </w:pPr>
      <w:r w:rsidRPr="00CC0D98">
        <w:rPr>
          <w:b/>
          <w:sz w:val="24"/>
          <w:szCs w:val="24"/>
          <w:u w:val="single"/>
        </w:rPr>
        <w:t>5: Putting down, superior language –</w:t>
      </w:r>
    </w:p>
    <w:p w:rsidR="001B1715" w:rsidRPr="00CC0D98" w:rsidRDefault="001B1715" w:rsidP="001B1715">
      <w:pPr>
        <w:pStyle w:val="ListParagraph"/>
        <w:numPr>
          <w:ilvl w:val="0"/>
          <w:numId w:val="2"/>
        </w:numPr>
        <w:rPr>
          <w:i/>
          <w:sz w:val="24"/>
          <w:szCs w:val="24"/>
        </w:rPr>
      </w:pPr>
      <w:r w:rsidRPr="00CC0D98">
        <w:rPr>
          <w:i/>
          <w:sz w:val="24"/>
          <w:szCs w:val="24"/>
        </w:rPr>
        <w:t>All these operations will give you a chance to improve your suturing skills – much needed don’t you think?</w:t>
      </w:r>
    </w:p>
    <w:p w:rsidR="001B1715" w:rsidRPr="00CC0D98" w:rsidRDefault="001B1715" w:rsidP="001B1715">
      <w:pPr>
        <w:pStyle w:val="ListParagraph"/>
        <w:numPr>
          <w:ilvl w:val="0"/>
          <w:numId w:val="2"/>
        </w:numPr>
        <w:rPr>
          <w:i/>
          <w:sz w:val="24"/>
          <w:szCs w:val="24"/>
        </w:rPr>
      </w:pPr>
      <w:r w:rsidRPr="00CC0D98">
        <w:rPr>
          <w:i/>
          <w:sz w:val="24"/>
          <w:szCs w:val="24"/>
        </w:rPr>
        <w:t>I have a right hemicolectomy on my list on Thursday and I’d like you to assist with it</w:t>
      </w:r>
    </w:p>
    <w:p w:rsidR="001B1715" w:rsidRPr="00CC0D98" w:rsidRDefault="001B1715" w:rsidP="001B1715">
      <w:pPr>
        <w:rPr>
          <w:b/>
          <w:sz w:val="24"/>
          <w:szCs w:val="24"/>
          <w:u w:val="single"/>
        </w:rPr>
      </w:pPr>
      <w:r w:rsidRPr="00CC0D98">
        <w:rPr>
          <w:b/>
          <w:sz w:val="24"/>
          <w:szCs w:val="24"/>
          <w:u w:val="single"/>
        </w:rPr>
        <w:t>6: Unfriendly language</w:t>
      </w:r>
    </w:p>
    <w:p w:rsidR="001B1715" w:rsidRPr="00CC0D98" w:rsidRDefault="001B1715" w:rsidP="001B1715">
      <w:pPr>
        <w:pStyle w:val="ListParagraph"/>
        <w:numPr>
          <w:ilvl w:val="0"/>
          <w:numId w:val="2"/>
        </w:numPr>
        <w:rPr>
          <w:i/>
          <w:sz w:val="24"/>
          <w:szCs w:val="24"/>
          <w:u w:val="single"/>
        </w:rPr>
      </w:pPr>
      <w:r w:rsidRPr="00CC0D98">
        <w:rPr>
          <w:i/>
          <w:sz w:val="24"/>
          <w:szCs w:val="24"/>
        </w:rPr>
        <w:t>As your educational supervisor, I would strongly recommend you take this opportunity</w:t>
      </w:r>
    </w:p>
    <w:p w:rsidR="001B1715" w:rsidRPr="00CC0D98" w:rsidRDefault="001B1715" w:rsidP="001B1715">
      <w:pPr>
        <w:pStyle w:val="ListParagraph"/>
        <w:numPr>
          <w:ilvl w:val="0"/>
          <w:numId w:val="2"/>
        </w:numPr>
        <w:rPr>
          <w:i/>
          <w:sz w:val="24"/>
          <w:szCs w:val="24"/>
          <w:u w:val="single"/>
        </w:rPr>
      </w:pPr>
      <w:r w:rsidRPr="00CC0D98">
        <w:rPr>
          <w:i/>
          <w:sz w:val="24"/>
          <w:szCs w:val="24"/>
        </w:rPr>
        <w:t>You have time to read up about it tonight</w:t>
      </w:r>
    </w:p>
    <w:p w:rsidR="001B1715" w:rsidRDefault="001B1715" w:rsidP="001B1715">
      <w:pPr>
        <w:rPr>
          <w:i/>
          <w:sz w:val="28"/>
          <w:szCs w:val="28"/>
          <w:u w:val="single"/>
        </w:rPr>
      </w:pPr>
      <w:r>
        <w:rPr>
          <w:i/>
          <w:sz w:val="28"/>
          <w:szCs w:val="28"/>
          <w:u w:val="single"/>
        </w:rPr>
        <w:t>Can you think of other examples in the Video 1?</w:t>
      </w:r>
    </w:p>
    <w:p w:rsidR="00CC0D98" w:rsidRDefault="00CC0D98" w:rsidP="001B1715">
      <w:pPr>
        <w:rPr>
          <w:i/>
          <w:sz w:val="28"/>
          <w:szCs w:val="28"/>
          <w:u w:val="single"/>
        </w:rPr>
      </w:pPr>
      <w:r>
        <w:rPr>
          <w:i/>
          <w:sz w:val="28"/>
          <w:szCs w:val="28"/>
          <w:u w:val="single"/>
        </w:rPr>
        <w:t>________________________________________________________________________________________________________________________________________________________________________________________________</w:t>
      </w:r>
    </w:p>
    <w:p w:rsidR="007434FF" w:rsidRDefault="007434FF" w:rsidP="007434FF">
      <w:pPr>
        <w:rPr>
          <w:b/>
          <w:sz w:val="32"/>
          <w:szCs w:val="32"/>
        </w:rPr>
      </w:pPr>
      <w:r>
        <w:rPr>
          <w:b/>
          <w:sz w:val="32"/>
          <w:szCs w:val="32"/>
        </w:rPr>
        <w:t xml:space="preserve">                          </w:t>
      </w:r>
    </w:p>
    <w:p w:rsidR="007434FF" w:rsidRPr="00615252" w:rsidRDefault="007434FF" w:rsidP="007434FF">
      <w:pPr>
        <w:rPr>
          <w:b/>
          <w:color w:val="FF0000"/>
          <w:sz w:val="32"/>
          <w:szCs w:val="32"/>
        </w:rPr>
      </w:pPr>
      <w:r>
        <w:rPr>
          <w:b/>
          <w:sz w:val="32"/>
          <w:szCs w:val="32"/>
        </w:rPr>
        <w:t xml:space="preserve">    </w:t>
      </w:r>
      <w:r w:rsidRPr="00A63095">
        <w:rPr>
          <w:b/>
          <w:sz w:val="32"/>
          <w:szCs w:val="32"/>
        </w:rPr>
        <w:t xml:space="preserve">Body Language – </w:t>
      </w:r>
      <w:r w:rsidRPr="00615252">
        <w:rPr>
          <w:b/>
          <w:color w:val="FF0000"/>
          <w:sz w:val="32"/>
          <w:szCs w:val="32"/>
        </w:rPr>
        <w:t>Video 1</w:t>
      </w:r>
    </w:p>
    <w:p w:rsidR="007434FF" w:rsidRDefault="007434FF" w:rsidP="007434FF">
      <w:pPr>
        <w:rPr>
          <w:b/>
          <w:sz w:val="24"/>
          <w:szCs w:val="24"/>
          <w:u w:val="single"/>
        </w:rPr>
      </w:pPr>
    </w:p>
    <w:tbl>
      <w:tblPr>
        <w:tblStyle w:val="TableGrid"/>
        <w:tblW w:w="0" w:type="auto"/>
        <w:tblLook w:val="04A0" w:firstRow="1" w:lastRow="0" w:firstColumn="1" w:lastColumn="0" w:noHBand="0" w:noVBand="1"/>
      </w:tblPr>
      <w:tblGrid>
        <w:gridCol w:w="3005"/>
        <w:gridCol w:w="3004"/>
        <w:gridCol w:w="3007"/>
      </w:tblGrid>
      <w:tr w:rsidR="007434FF" w:rsidTr="005B3514">
        <w:tc>
          <w:tcPr>
            <w:tcW w:w="3084" w:type="dxa"/>
            <w:shd w:val="clear" w:color="auto" w:fill="DEEAF6" w:themeFill="accent1" w:themeFillTint="33"/>
          </w:tcPr>
          <w:p w:rsidR="007434FF" w:rsidRDefault="007434FF" w:rsidP="005B3514">
            <w:pPr>
              <w:rPr>
                <w:b/>
                <w:sz w:val="24"/>
                <w:szCs w:val="24"/>
                <w:u w:val="single"/>
              </w:rPr>
            </w:pPr>
            <w:r>
              <w:rPr>
                <w:b/>
                <w:sz w:val="24"/>
                <w:szCs w:val="24"/>
                <w:u w:val="single"/>
              </w:rPr>
              <w:t>Video 1</w:t>
            </w:r>
          </w:p>
        </w:tc>
        <w:tc>
          <w:tcPr>
            <w:tcW w:w="3079" w:type="dxa"/>
            <w:shd w:val="clear" w:color="auto" w:fill="DEEAF6" w:themeFill="accent1" w:themeFillTint="33"/>
          </w:tcPr>
          <w:p w:rsidR="007434FF" w:rsidRDefault="007434FF" w:rsidP="005B3514">
            <w:pPr>
              <w:rPr>
                <w:b/>
                <w:sz w:val="24"/>
                <w:szCs w:val="24"/>
                <w:u w:val="single"/>
              </w:rPr>
            </w:pPr>
            <w:r>
              <w:rPr>
                <w:b/>
                <w:sz w:val="24"/>
                <w:szCs w:val="24"/>
                <w:u w:val="single"/>
              </w:rPr>
              <w:t>Example in video?</w:t>
            </w:r>
          </w:p>
        </w:tc>
        <w:tc>
          <w:tcPr>
            <w:tcW w:w="3079" w:type="dxa"/>
            <w:shd w:val="clear" w:color="auto" w:fill="DEEAF6" w:themeFill="accent1" w:themeFillTint="33"/>
          </w:tcPr>
          <w:p w:rsidR="007434FF" w:rsidRDefault="007434FF" w:rsidP="005B3514">
            <w:pPr>
              <w:rPr>
                <w:b/>
                <w:sz w:val="24"/>
                <w:szCs w:val="24"/>
                <w:u w:val="single"/>
              </w:rPr>
            </w:pPr>
            <w:r>
              <w:rPr>
                <w:b/>
                <w:i/>
                <w:sz w:val="24"/>
                <w:szCs w:val="24"/>
              </w:rPr>
              <w:t>Effect on Trainee</w:t>
            </w:r>
          </w:p>
        </w:tc>
      </w:tr>
      <w:tr w:rsidR="007434FF" w:rsidTr="005B3514">
        <w:tc>
          <w:tcPr>
            <w:tcW w:w="3084" w:type="dxa"/>
            <w:shd w:val="clear" w:color="auto" w:fill="DEEAF6" w:themeFill="accent1" w:themeFillTint="33"/>
          </w:tcPr>
          <w:p w:rsidR="007434FF" w:rsidRPr="002F07F5" w:rsidRDefault="007434FF" w:rsidP="005B3514">
            <w:pPr>
              <w:rPr>
                <w:b/>
              </w:rPr>
            </w:pPr>
            <w:r w:rsidRPr="002F07F5">
              <w:rPr>
                <w:b/>
                <w:u w:val="single"/>
              </w:rPr>
              <w:t>Eye contact</w:t>
            </w:r>
          </w:p>
          <w:p w:rsidR="007434FF" w:rsidRDefault="007434FF" w:rsidP="005B3514">
            <w:pPr>
              <w:rPr>
                <w:b/>
                <w:sz w:val="24"/>
                <w:szCs w:val="24"/>
                <w:u w:val="single"/>
              </w:rPr>
            </w:pPr>
          </w:p>
        </w:tc>
        <w:tc>
          <w:tcPr>
            <w:tcW w:w="3079" w:type="dxa"/>
            <w:shd w:val="clear" w:color="auto" w:fill="DEEAF6" w:themeFill="accent1" w:themeFillTint="33"/>
          </w:tcPr>
          <w:p w:rsidR="007434FF" w:rsidRDefault="007434FF" w:rsidP="005B3514">
            <w:pPr>
              <w:rPr>
                <w:sz w:val="24"/>
                <w:szCs w:val="24"/>
              </w:rPr>
            </w:pPr>
            <w:r>
              <w:rPr>
                <w:sz w:val="24"/>
                <w:szCs w:val="24"/>
              </w:rPr>
              <w:t>Consultant m</w:t>
            </w:r>
            <w:r w:rsidRPr="002F07F5">
              <w:rPr>
                <w:sz w:val="24"/>
                <w:szCs w:val="24"/>
              </w:rPr>
              <w:t>akes no eye-contact</w:t>
            </w:r>
            <w:r>
              <w:rPr>
                <w:sz w:val="24"/>
                <w:szCs w:val="24"/>
              </w:rPr>
              <w:t xml:space="preserve"> </w:t>
            </w:r>
          </w:p>
          <w:p w:rsidR="007434FF" w:rsidRDefault="007434FF" w:rsidP="005B3514">
            <w:pPr>
              <w:rPr>
                <w:b/>
                <w:sz w:val="24"/>
                <w:szCs w:val="24"/>
                <w:u w:val="single"/>
              </w:rPr>
            </w:pPr>
          </w:p>
        </w:tc>
        <w:tc>
          <w:tcPr>
            <w:tcW w:w="3079" w:type="dxa"/>
            <w:shd w:val="clear" w:color="auto" w:fill="DEEAF6" w:themeFill="accent1" w:themeFillTint="33"/>
          </w:tcPr>
          <w:p w:rsidR="007434FF" w:rsidRDefault="007434FF" w:rsidP="005B3514">
            <w:pPr>
              <w:rPr>
                <w:b/>
                <w:sz w:val="24"/>
                <w:szCs w:val="24"/>
                <w:u w:val="single"/>
              </w:rPr>
            </w:pPr>
            <w:r w:rsidRPr="003748E3">
              <w:rPr>
                <w:i/>
                <w:sz w:val="24"/>
                <w:szCs w:val="24"/>
              </w:rPr>
              <w:t>Trainee feels alone</w:t>
            </w:r>
            <w:r>
              <w:rPr>
                <w:i/>
                <w:sz w:val="24"/>
                <w:szCs w:val="24"/>
              </w:rPr>
              <w:t xml:space="preserve"> and separate</w:t>
            </w:r>
          </w:p>
        </w:tc>
      </w:tr>
      <w:tr w:rsidR="007434FF" w:rsidTr="005B3514">
        <w:tc>
          <w:tcPr>
            <w:tcW w:w="3084" w:type="dxa"/>
            <w:shd w:val="clear" w:color="auto" w:fill="DEEAF6" w:themeFill="accent1" w:themeFillTint="33"/>
          </w:tcPr>
          <w:p w:rsidR="007434FF" w:rsidRPr="002F07F5" w:rsidRDefault="007434FF" w:rsidP="005B3514">
            <w:pPr>
              <w:rPr>
                <w:b/>
                <w:u w:val="single"/>
              </w:rPr>
            </w:pPr>
            <w:r w:rsidRPr="002F07F5">
              <w:rPr>
                <w:b/>
                <w:u w:val="single"/>
              </w:rPr>
              <w:t>Standing position</w:t>
            </w:r>
          </w:p>
          <w:p w:rsidR="007434FF" w:rsidRDefault="007434FF" w:rsidP="005B3514">
            <w:pPr>
              <w:rPr>
                <w:b/>
                <w:sz w:val="24"/>
                <w:szCs w:val="24"/>
                <w:u w:val="single"/>
              </w:rPr>
            </w:pPr>
          </w:p>
        </w:tc>
        <w:tc>
          <w:tcPr>
            <w:tcW w:w="3079" w:type="dxa"/>
            <w:shd w:val="clear" w:color="auto" w:fill="DEEAF6" w:themeFill="accent1" w:themeFillTint="33"/>
          </w:tcPr>
          <w:p w:rsidR="007434FF" w:rsidRDefault="007434FF" w:rsidP="005B3514">
            <w:pPr>
              <w:rPr>
                <w:sz w:val="24"/>
                <w:szCs w:val="24"/>
              </w:rPr>
            </w:pPr>
            <w:r>
              <w:rPr>
                <w:sz w:val="24"/>
                <w:szCs w:val="24"/>
              </w:rPr>
              <w:t>Consultant</w:t>
            </w:r>
            <w:r w:rsidRPr="002F07F5">
              <w:rPr>
                <w:sz w:val="24"/>
                <w:szCs w:val="24"/>
              </w:rPr>
              <w:t xml:space="preserve"> </w:t>
            </w:r>
            <w:r>
              <w:rPr>
                <w:sz w:val="24"/>
                <w:szCs w:val="24"/>
              </w:rPr>
              <w:t>s</w:t>
            </w:r>
            <w:r w:rsidRPr="002F07F5">
              <w:rPr>
                <w:sz w:val="24"/>
                <w:szCs w:val="24"/>
              </w:rPr>
              <w:t>tands far from trainee</w:t>
            </w:r>
            <w:r>
              <w:rPr>
                <w:sz w:val="24"/>
                <w:szCs w:val="24"/>
              </w:rPr>
              <w:t xml:space="preserve"> </w:t>
            </w:r>
          </w:p>
          <w:p w:rsidR="007434FF" w:rsidRDefault="007434FF" w:rsidP="005B3514">
            <w:pPr>
              <w:rPr>
                <w:b/>
                <w:sz w:val="24"/>
                <w:szCs w:val="24"/>
                <w:u w:val="single"/>
              </w:rPr>
            </w:pPr>
          </w:p>
        </w:tc>
        <w:tc>
          <w:tcPr>
            <w:tcW w:w="3079" w:type="dxa"/>
            <w:shd w:val="clear" w:color="auto" w:fill="DEEAF6" w:themeFill="accent1" w:themeFillTint="33"/>
          </w:tcPr>
          <w:p w:rsidR="007434FF" w:rsidRDefault="007434FF" w:rsidP="005B3514">
            <w:pPr>
              <w:rPr>
                <w:b/>
                <w:sz w:val="24"/>
                <w:szCs w:val="24"/>
                <w:u w:val="single"/>
              </w:rPr>
            </w:pPr>
            <w:r w:rsidRPr="003748E3">
              <w:rPr>
                <w:i/>
                <w:sz w:val="24"/>
                <w:szCs w:val="24"/>
              </w:rPr>
              <w:t>Trainee feels excluded</w:t>
            </w:r>
          </w:p>
        </w:tc>
      </w:tr>
      <w:tr w:rsidR="007434FF" w:rsidTr="005B3514">
        <w:tc>
          <w:tcPr>
            <w:tcW w:w="3084" w:type="dxa"/>
            <w:shd w:val="clear" w:color="auto" w:fill="DEEAF6" w:themeFill="accent1" w:themeFillTint="33"/>
          </w:tcPr>
          <w:p w:rsidR="007434FF" w:rsidRPr="002F07F5" w:rsidRDefault="007434FF" w:rsidP="005B3514">
            <w:pPr>
              <w:rPr>
                <w:b/>
                <w:u w:val="single"/>
              </w:rPr>
            </w:pPr>
            <w:r w:rsidRPr="002F07F5">
              <w:rPr>
                <w:b/>
                <w:u w:val="single"/>
              </w:rPr>
              <w:t>Facial Expression</w:t>
            </w:r>
          </w:p>
          <w:p w:rsidR="007434FF" w:rsidRDefault="007434FF" w:rsidP="005B3514">
            <w:pPr>
              <w:rPr>
                <w:b/>
                <w:sz w:val="24"/>
                <w:szCs w:val="24"/>
                <w:u w:val="single"/>
              </w:rPr>
            </w:pPr>
          </w:p>
        </w:tc>
        <w:tc>
          <w:tcPr>
            <w:tcW w:w="3079" w:type="dxa"/>
            <w:shd w:val="clear" w:color="auto" w:fill="DEEAF6" w:themeFill="accent1" w:themeFillTint="33"/>
          </w:tcPr>
          <w:p w:rsidR="007434FF" w:rsidRDefault="007434FF" w:rsidP="005B3514">
            <w:pPr>
              <w:rPr>
                <w:sz w:val="24"/>
                <w:szCs w:val="24"/>
              </w:rPr>
            </w:pPr>
            <w:r>
              <w:rPr>
                <w:sz w:val="24"/>
                <w:szCs w:val="24"/>
              </w:rPr>
              <w:t>Consultant</w:t>
            </w:r>
            <w:r w:rsidRPr="002F07F5">
              <w:rPr>
                <w:sz w:val="24"/>
                <w:szCs w:val="24"/>
              </w:rPr>
              <w:t xml:space="preserve"> </w:t>
            </w:r>
            <w:r>
              <w:rPr>
                <w:sz w:val="24"/>
                <w:szCs w:val="24"/>
              </w:rPr>
              <w:t>has n</w:t>
            </w:r>
            <w:r w:rsidRPr="002F07F5">
              <w:rPr>
                <w:sz w:val="24"/>
                <w:szCs w:val="24"/>
              </w:rPr>
              <w:t xml:space="preserve">o smile, </w:t>
            </w:r>
            <w:r>
              <w:rPr>
                <w:sz w:val="24"/>
                <w:szCs w:val="24"/>
              </w:rPr>
              <w:t xml:space="preserve"> and distant unfriendly facial expression</w:t>
            </w:r>
          </w:p>
          <w:p w:rsidR="007434FF" w:rsidRDefault="007434FF" w:rsidP="005B3514">
            <w:pPr>
              <w:rPr>
                <w:b/>
                <w:sz w:val="24"/>
                <w:szCs w:val="24"/>
                <w:u w:val="single"/>
              </w:rPr>
            </w:pPr>
          </w:p>
        </w:tc>
        <w:tc>
          <w:tcPr>
            <w:tcW w:w="3079" w:type="dxa"/>
            <w:shd w:val="clear" w:color="auto" w:fill="DEEAF6" w:themeFill="accent1" w:themeFillTint="33"/>
          </w:tcPr>
          <w:p w:rsidR="007434FF" w:rsidRDefault="007434FF" w:rsidP="005B3514">
            <w:pPr>
              <w:rPr>
                <w:b/>
                <w:sz w:val="24"/>
                <w:szCs w:val="24"/>
                <w:u w:val="single"/>
              </w:rPr>
            </w:pPr>
            <w:r w:rsidRPr="003748E3">
              <w:rPr>
                <w:i/>
                <w:sz w:val="24"/>
                <w:szCs w:val="24"/>
              </w:rPr>
              <w:t>Trainee feels intimidated by consultant</w:t>
            </w:r>
          </w:p>
        </w:tc>
      </w:tr>
    </w:tbl>
    <w:p w:rsidR="00CC0D98" w:rsidRDefault="00CC0D98" w:rsidP="00CC0D98">
      <w:pPr>
        <w:spacing w:before="240"/>
        <w:jc w:val="center"/>
      </w:pPr>
      <w:r>
        <w:t xml:space="preserve">  </w:t>
      </w:r>
    </w:p>
    <w:p w:rsidR="00CC0D98" w:rsidRDefault="00CC0D98" w:rsidP="00CC0D98">
      <w:pPr>
        <w:spacing w:before="240"/>
        <w:jc w:val="center"/>
      </w:pPr>
    </w:p>
    <w:p w:rsidR="00CC0D98" w:rsidRPr="00385967" w:rsidRDefault="00CC0D98" w:rsidP="00CC0D98">
      <w:pPr>
        <w:spacing w:before="240"/>
        <w:jc w:val="center"/>
        <w:rPr>
          <w:b/>
          <w:sz w:val="28"/>
          <w:szCs w:val="28"/>
        </w:rPr>
      </w:pPr>
      <w:r>
        <w:t xml:space="preserve"> </w:t>
      </w:r>
      <w:r w:rsidRPr="00385967">
        <w:rPr>
          <w:b/>
          <w:sz w:val="28"/>
          <w:szCs w:val="28"/>
        </w:rPr>
        <w:t>VIDEO 1: Questions</w:t>
      </w:r>
    </w:p>
    <w:p w:rsidR="00CC0D98" w:rsidRPr="00CC0D98" w:rsidRDefault="00CC0D98" w:rsidP="00CC0D98">
      <w:pPr>
        <w:spacing w:before="240"/>
        <w:rPr>
          <w:i/>
        </w:rPr>
      </w:pPr>
      <w:r>
        <w:t xml:space="preserve">Q1: </w:t>
      </w:r>
      <w:r w:rsidRPr="00B2298A">
        <w:rPr>
          <w:u w:val="single"/>
        </w:rPr>
        <w:t>What was wrong with this language?</w:t>
      </w:r>
      <w:r>
        <w:t xml:space="preserve">   </w:t>
      </w:r>
      <w:r w:rsidRPr="00CC0D98">
        <w:rPr>
          <w:i/>
        </w:rPr>
        <w:t xml:space="preserve">Please tick correct answer/s </w:t>
      </w:r>
    </w:p>
    <w:p w:rsidR="00CC0D98" w:rsidRDefault="00CC0D98" w:rsidP="00CC0D98">
      <w:pPr>
        <w:spacing w:before="240"/>
      </w:pPr>
      <w:r>
        <w:t xml:space="preserve">1: It is direct </w:t>
      </w:r>
      <w:r>
        <w:rPr>
          <w:i/>
        </w:rPr>
        <w:t>©</w:t>
      </w:r>
    </w:p>
    <w:p w:rsidR="00CC0D98" w:rsidRDefault="00CC0D98" w:rsidP="00CC0D98">
      <w:pPr>
        <w:spacing w:before="240"/>
      </w:pPr>
      <w:r>
        <w:t xml:space="preserve">2: It is verbose </w:t>
      </w:r>
      <w:r>
        <w:rPr>
          <w:i/>
        </w:rPr>
        <w:t>©</w:t>
      </w:r>
    </w:p>
    <w:p w:rsidR="00CC0D98" w:rsidRDefault="00CC0D98" w:rsidP="00CC0D98">
      <w:pPr>
        <w:spacing w:before="240"/>
      </w:pPr>
      <w:r>
        <w:t xml:space="preserve">3: It is intimidating </w:t>
      </w:r>
      <w:r>
        <w:rPr>
          <w:i/>
        </w:rPr>
        <w:t>©</w:t>
      </w:r>
    </w:p>
    <w:p w:rsidR="00CC0D98" w:rsidRDefault="00CC0D98" w:rsidP="00CC0D98">
      <w:pPr>
        <w:spacing w:before="240"/>
        <w:rPr>
          <w:i/>
        </w:rPr>
      </w:pPr>
      <w:r>
        <w:t xml:space="preserve">4: It is unclear </w:t>
      </w:r>
      <w:r>
        <w:rPr>
          <w:i/>
        </w:rPr>
        <w:t>©</w:t>
      </w:r>
    </w:p>
    <w:p w:rsidR="00CC0D98" w:rsidRPr="000B6E1F" w:rsidRDefault="00CC0D98" w:rsidP="00CC0D98">
      <w:pPr>
        <w:spacing w:before="240"/>
        <w:ind w:left="426"/>
        <w:rPr>
          <w:i/>
        </w:rPr>
      </w:pPr>
      <w:r>
        <w:t xml:space="preserve"> </w:t>
      </w:r>
    </w:p>
    <w:p w:rsidR="00CC0D98" w:rsidRDefault="00CC0D98" w:rsidP="00CC0D98">
      <w:pPr>
        <w:rPr>
          <w:i/>
        </w:rPr>
      </w:pPr>
      <w:r w:rsidRPr="000B6E1F">
        <w:t>Q</w:t>
      </w:r>
      <w:r>
        <w:t>2</w:t>
      </w:r>
      <w:r w:rsidRPr="000B6E1F">
        <w:t xml:space="preserve">: </w:t>
      </w:r>
      <w:r w:rsidRPr="00B2298A">
        <w:rPr>
          <w:u w:val="single"/>
        </w:rPr>
        <w:t>Why is the trainee not responding to the supervisor?</w:t>
      </w:r>
      <w:r>
        <w:rPr>
          <w:i/>
        </w:rPr>
        <w:t xml:space="preserve"> </w:t>
      </w:r>
    </w:p>
    <w:p w:rsidR="00CC0D98" w:rsidRDefault="00CC0D98" w:rsidP="00CC0D98">
      <w:pPr>
        <w:spacing w:before="240"/>
      </w:pPr>
      <w:r>
        <w:t xml:space="preserve">1: He may feel bullied </w:t>
      </w:r>
      <w:r>
        <w:rPr>
          <w:i/>
        </w:rPr>
        <w:t>©</w:t>
      </w:r>
    </w:p>
    <w:p w:rsidR="00CC0D98" w:rsidRDefault="00CC0D98" w:rsidP="00CC0D98">
      <w:pPr>
        <w:spacing w:before="240"/>
      </w:pPr>
      <w:r>
        <w:t xml:space="preserve">2: He cannot say ‘no’ to his consultant </w:t>
      </w:r>
      <w:r>
        <w:rPr>
          <w:i/>
        </w:rPr>
        <w:t>©</w:t>
      </w:r>
    </w:p>
    <w:p w:rsidR="00CC0D98" w:rsidRDefault="00CC0D98" w:rsidP="00CC0D98">
      <w:pPr>
        <w:spacing w:before="240"/>
      </w:pPr>
      <w:r>
        <w:t xml:space="preserve">3: He feels unable to express his real concerns to her </w:t>
      </w:r>
      <w:r>
        <w:rPr>
          <w:i/>
        </w:rPr>
        <w:t>©</w:t>
      </w:r>
    </w:p>
    <w:p w:rsidR="00CC0D98" w:rsidRDefault="00CC0D98" w:rsidP="00CC0D98">
      <w:pPr>
        <w:spacing w:before="240"/>
      </w:pPr>
      <w:r>
        <w:t xml:space="preserve">4: He things his consultant will harshly judge him as a result </w:t>
      </w:r>
      <w:r>
        <w:rPr>
          <w:i/>
        </w:rPr>
        <w:t>©</w:t>
      </w:r>
    </w:p>
    <w:p w:rsidR="00CC0D98" w:rsidRDefault="00CC0D98" w:rsidP="00CC0D98">
      <w:pPr>
        <w:spacing w:before="240"/>
      </w:pPr>
    </w:p>
    <w:p w:rsidR="00CC0D98" w:rsidRPr="000B6E1F" w:rsidRDefault="00CC0D98" w:rsidP="00CC0D98">
      <w:pPr>
        <w:spacing w:before="240"/>
        <w:rPr>
          <w:i/>
        </w:rPr>
      </w:pPr>
      <w:r w:rsidRPr="000B6E1F">
        <w:t>Q</w:t>
      </w:r>
      <w:r>
        <w:t>3</w:t>
      </w:r>
      <w:r w:rsidRPr="000B6E1F">
        <w:t xml:space="preserve">: </w:t>
      </w:r>
      <w:r w:rsidRPr="00B2298A">
        <w:rPr>
          <w:u w:val="single"/>
        </w:rPr>
        <w:t>What is the consultant not being aware of?</w:t>
      </w:r>
      <w:r>
        <w:rPr>
          <w:u w:val="single"/>
        </w:rPr>
        <w:t xml:space="preserve">  </w:t>
      </w:r>
    </w:p>
    <w:p w:rsidR="00CC0D98" w:rsidRDefault="00CC0D98" w:rsidP="00CC0D98">
      <w:pPr>
        <w:spacing w:before="240"/>
      </w:pPr>
      <w:r>
        <w:t xml:space="preserve">1: That this trainee comes from another culture </w:t>
      </w:r>
      <w:r>
        <w:rPr>
          <w:i/>
        </w:rPr>
        <w:t>©</w:t>
      </w:r>
    </w:p>
    <w:p w:rsidR="00CC0D98" w:rsidRDefault="00CC0D98" w:rsidP="00CC0D98">
      <w:pPr>
        <w:spacing w:before="240"/>
      </w:pPr>
      <w:r>
        <w:t xml:space="preserve">2: That this trainee may not feel comfortable admitting what is really going on in his mind </w:t>
      </w:r>
      <w:r>
        <w:rPr>
          <w:i/>
        </w:rPr>
        <w:t>©</w:t>
      </w:r>
    </w:p>
    <w:p w:rsidR="00CC0D98" w:rsidRDefault="00CC0D98" w:rsidP="00CC0D98">
      <w:pPr>
        <w:spacing w:before="240"/>
      </w:pPr>
      <w:r>
        <w:t xml:space="preserve">3: That this trainee may feel uncomfortable saying ‘no’ to the consultant because she is in a higher status position </w:t>
      </w:r>
      <w:r>
        <w:rPr>
          <w:i/>
        </w:rPr>
        <w:t>©</w:t>
      </w:r>
    </w:p>
    <w:p w:rsidR="00CC0D98" w:rsidRDefault="00CC0D98" w:rsidP="00CC0D98">
      <w:pPr>
        <w:spacing w:before="240"/>
        <w:rPr>
          <w:i/>
        </w:rPr>
      </w:pPr>
      <w:r>
        <w:t xml:space="preserve">4: That this trainee’s language is difficult to understand </w:t>
      </w:r>
      <w:r>
        <w:rPr>
          <w:i/>
        </w:rPr>
        <w:t>©</w:t>
      </w:r>
    </w:p>
    <w:p w:rsidR="00CC0D98" w:rsidRDefault="00CC0D98" w:rsidP="00CC0D98">
      <w:pPr>
        <w:spacing w:before="240"/>
      </w:pPr>
    </w:p>
    <w:p w:rsidR="00CC0D98" w:rsidRPr="000B6E1F" w:rsidRDefault="00CC0D98" w:rsidP="00CC0D98">
      <w:pPr>
        <w:spacing w:before="240"/>
        <w:rPr>
          <w:i/>
        </w:rPr>
      </w:pPr>
      <w:r w:rsidRPr="000B6E1F">
        <w:t>Q</w:t>
      </w:r>
      <w:r>
        <w:t>4</w:t>
      </w:r>
      <w:r w:rsidRPr="000B6E1F">
        <w:t xml:space="preserve">: </w:t>
      </w:r>
      <w:r w:rsidRPr="00B2298A">
        <w:rPr>
          <w:u w:val="single"/>
        </w:rPr>
        <w:t xml:space="preserve">How could this language be improved to </w:t>
      </w:r>
      <w:r>
        <w:rPr>
          <w:u w:val="single"/>
        </w:rPr>
        <w:t>be</w:t>
      </w:r>
      <w:r w:rsidRPr="00B2298A">
        <w:rPr>
          <w:u w:val="single"/>
        </w:rPr>
        <w:t xml:space="preserve"> more culturally </w:t>
      </w:r>
      <w:r>
        <w:rPr>
          <w:u w:val="single"/>
        </w:rPr>
        <w:t>appropriate</w:t>
      </w:r>
      <w:r w:rsidRPr="00B2298A">
        <w:rPr>
          <w:u w:val="single"/>
        </w:rPr>
        <w:t>?</w:t>
      </w:r>
      <w:r w:rsidRPr="00CA5112">
        <w:t xml:space="preserve"> </w:t>
      </w:r>
    </w:p>
    <w:p w:rsidR="00CC0D98" w:rsidRDefault="00CC0D98" w:rsidP="00CC0D98">
      <w:pPr>
        <w:spacing w:before="240"/>
      </w:pPr>
      <w:r>
        <w:t xml:space="preserve">1: The language of the consultant could be more indirect </w:t>
      </w:r>
      <w:r>
        <w:rPr>
          <w:i/>
        </w:rPr>
        <w:t>©</w:t>
      </w:r>
    </w:p>
    <w:p w:rsidR="00CC0D98" w:rsidRDefault="00CC0D98" w:rsidP="00CC0D98">
      <w:pPr>
        <w:spacing w:before="240"/>
      </w:pPr>
      <w:r>
        <w:t xml:space="preserve">2: It could show more consideration towards her trainee’s position </w:t>
      </w:r>
      <w:r>
        <w:rPr>
          <w:i/>
        </w:rPr>
        <w:t>©</w:t>
      </w:r>
    </w:p>
    <w:p w:rsidR="00CC0D98" w:rsidRDefault="00CC0D98" w:rsidP="00CC0D98">
      <w:pPr>
        <w:spacing w:before="240"/>
      </w:pPr>
      <w:r>
        <w:t>3: It could make the trainee feel comfortable enough to say ‘no’</w:t>
      </w:r>
      <w:r>
        <w:rPr>
          <w:i/>
        </w:rPr>
        <w:t>©</w:t>
      </w:r>
    </w:p>
    <w:p w:rsidR="00CC0D98" w:rsidRDefault="00CC0D98" w:rsidP="00CC0D98">
      <w:pPr>
        <w:spacing w:before="240"/>
        <w:rPr>
          <w:i/>
        </w:rPr>
      </w:pPr>
      <w:r>
        <w:t xml:space="preserve">4: It could play down the difference in status between them </w:t>
      </w:r>
      <w:r>
        <w:rPr>
          <w:i/>
        </w:rPr>
        <w:t>©</w:t>
      </w:r>
    </w:p>
    <w:p w:rsidR="00CC0D98" w:rsidRDefault="00CC0D98" w:rsidP="00CC0D98">
      <w:pPr>
        <w:spacing w:before="240"/>
        <w:rPr>
          <w:i/>
        </w:rPr>
      </w:pPr>
    </w:p>
    <w:p w:rsidR="00CC0D98" w:rsidRPr="00385967" w:rsidRDefault="00CC0D98" w:rsidP="00CC0D98">
      <w:pPr>
        <w:spacing w:before="240"/>
        <w:jc w:val="center"/>
        <w:rPr>
          <w:b/>
          <w:i/>
          <w:sz w:val="28"/>
          <w:szCs w:val="28"/>
        </w:rPr>
      </w:pPr>
      <w:r w:rsidRPr="00385967">
        <w:rPr>
          <w:b/>
          <w:i/>
          <w:sz w:val="28"/>
          <w:szCs w:val="28"/>
        </w:rPr>
        <w:t>Reflective Comments</w:t>
      </w:r>
    </w:p>
    <w:p w:rsidR="00CC0D98" w:rsidRPr="000B6E1F" w:rsidRDefault="00CC0D98" w:rsidP="00CC0D98">
      <w:pPr>
        <w:spacing w:before="240"/>
        <w:rPr>
          <w:i/>
        </w:rPr>
      </w:pPr>
      <w:r w:rsidRPr="00863628">
        <w:rPr>
          <w:i/>
          <w:noProof/>
          <w:lang w:eastAsia="en-GB"/>
        </w:rPr>
        <mc:AlternateContent>
          <mc:Choice Requires="wps">
            <w:drawing>
              <wp:anchor distT="0" distB="0" distL="114300" distR="114300" simplePos="0" relativeHeight="251661312" behindDoc="0" locked="0" layoutInCell="1" allowOverlap="1" wp14:anchorId="336A2C78" wp14:editId="0B38BDCE">
                <wp:simplePos x="0" y="0"/>
                <wp:positionH relativeFrom="column">
                  <wp:posOffset>-28575</wp:posOffset>
                </wp:positionH>
                <wp:positionV relativeFrom="paragraph">
                  <wp:posOffset>237490</wp:posOffset>
                </wp:positionV>
                <wp:extent cx="5486400" cy="5781675"/>
                <wp:effectExtent l="0" t="0" r="19050" b="2857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81675"/>
                        </a:xfrm>
                        <a:prstGeom prst="rect">
                          <a:avLst/>
                        </a:prstGeom>
                        <a:solidFill>
                          <a:schemeClr val="bg2"/>
                        </a:solidFill>
                        <a:ln w="9525">
                          <a:solidFill>
                            <a:srgbClr val="000000"/>
                          </a:solidFill>
                          <a:miter lim="800000"/>
                          <a:headEnd/>
                          <a:tailEnd/>
                        </a:ln>
                      </wps:spPr>
                      <wps:txbx>
                        <w:txbxContent>
                          <w:p w:rsidR="00CC0D98" w:rsidRPr="00885204" w:rsidRDefault="00CC0D98" w:rsidP="00CC0D98">
                            <w:pPr>
                              <w:rPr>
                                <w:i/>
                                <w:sz w:val="24"/>
                                <w:szCs w:val="24"/>
                              </w:rPr>
                            </w:pPr>
                            <w:r w:rsidRPr="00885204">
                              <w:rPr>
                                <w:i/>
                                <w:sz w:val="24"/>
                                <w:szCs w:val="24"/>
                              </w:rPr>
                              <w:t xml:space="preserve">Do you have any reflective comments on language in Video 1? </w:t>
                            </w:r>
                          </w:p>
                          <w:p w:rsidR="00CC0D98" w:rsidRPr="00885204" w:rsidRDefault="00CC0D98" w:rsidP="00CC0D98">
                            <w:pPr>
                              <w:rPr>
                                <w:sz w:val="24"/>
                                <w:szCs w:val="24"/>
                              </w:rPr>
                            </w:pPr>
                          </w:p>
                          <w:p w:rsidR="00CC0D98" w:rsidRDefault="00CC0D98" w:rsidP="00CC0D98"/>
                          <w:p w:rsidR="00CC0D98" w:rsidRDefault="00CC0D98" w:rsidP="00CC0D98"/>
                          <w:p w:rsidR="00CC0D98" w:rsidRDefault="00CC0D98" w:rsidP="00CC0D98"/>
                          <w:p w:rsidR="00CC0D98" w:rsidRDefault="00CC0D98" w:rsidP="00CC0D98"/>
                          <w:p w:rsidR="00CC0D98" w:rsidRDefault="00CC0D98" w:rsidP="00CC0D98"/>
                          <w:p w:rsidR="00CC0D98" w:rsidRDefault="00CC0D98" w:rsidP="00CC0D98"/>
                          <w:p w:rsidR="00CC0D98" w:rsidRDefault="00CC0D98" w:rsidP="00CC0D98"/>
                          <w:p w:rsidR="00CC0D98" w:rsidRDefault="00CC0D98" w:rsidP="00CC0D98"/>
                          <w:p w:rsidR="00CC0D98" w:rsidRDefault="00CC0D98" w:rsidP="00CC0D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A2C78" id="_x0000_t202" coordsize="21600,21600" o:spt="202" path="m,l,21600r21600,l21600,xe">
                <v:stroke joinstyle="miter"/>
                <v:path gradientshapeok="t" o:connecttype="rect"/>
              </v:shapetype>
              <v:shape id="_x0000_s1027" type="#_x0000_t202" style="position:absolute;margin-left:-2.25pt;margin-top:18.7pt;width:6in;height:4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EjLgIAAE0EAAAOAAAAZHJzL2Uyb0RvYy54bWysVM1u2zAMvg/YOwi6L3a8OEmNOEWXrsOA&#10;7gdo9wCyLNvCJNGTlNjd05eS0zTZbsN8EESR/Eh+JL25HrUiB2GdBFPS+SylRBgOtTRtSX883r1b&#10;U+I8MzVTYERJn4Sj19u3bzZDX4gMOlC1sARBjCuGvqSd932RJI53QjM3g14YVDZgNfMo2japLRsQ&#10;XaskS9NlMoCtewtcOIevt5OSbiN+0wjuvzWNE56okmJuPp42nlU4k+2GFa1lfSf5MQ32D1loJg0G&#10;PUHdMs/I3sq/oLTkFhw0fsZBJ9A0kotYA1YzT/+o5qFjvYi1IDmuP9Hk/h8s/3r4bomsS/o+W1Fi&#10;mMYmPYrRkw8wkizwM/SuQLOHHg39iM/Y51ir6++B/3TEwK5jphU31sLQCVZjfvPgmZy5TjgugFTD&#10;F6gxDNt7iEBjY3UgD+kgiI59ejr1JqTC8TFfrJeLFFUcdflqPV+u8hiDFS/uvXX+kwBNwqWkFpsf&#10;4dnh3vmQDiteTEI0B0rWd1KpKISBEztlyYHhqFRtLB09LqyUIUNJr/Isnwi4QLBtdfJP43fM7wJC&#10;S48Dr6Qu6fpkxIpA20dTx3H0TKrpjvGVOfIYqJtI9GM1xpZFkgPHFdRPSKyFab5xH/HSgf1NyYCz&#10;XVL3a8+soER9Nticq/liEZYhCot8laFgzzXVuYYZjlAl9ZRM152PCxRoM3CDTWxkpPc1k2PKOLOR&#10;9eN+haU4l6PV619g+wwAAP//AwBQSwMEFAAGAAgAAAAhAPahnwHfAAAACQEAAA8AAABkcnMvZG93&#10;bnJldi54bWxMj81OwzAQhO9IvIO1SNxaG+I2TcimqqAcOVCQytGJTRLVP5Httunb457KcXZGM99W&#10;68loclI+DM4iPM0ZEGVbJwfbIXx/vc9WQEIUVgrtrEK4qADr+v6uEqV0Z/upTrvYkVRiQykQ+hjH&#10;ktLQ9sqIMHejssn7dd6ImKTvqPTinMqNps+MLakRg00LvRjVa6/aw+5oELYHts8vH9l+yTXNNp79&#10;bN8ajvj4MG1egEQ1xVsYrvgJHerE1LijlYFohBlfpCRClnMgyV8tinRoEAqeF0Driv7/oP4DAAD/&#10;/wMAUEsBAi0AFAAGAAgAAAAhALaDOJL+AAAA4QEAABMAAAAAAAAAAAAAAAAAAAAAAFtDb250ZW50&#10;X1R5cGVzXS54bWxQSwECLQAUAAYACAAAACEAOP0h/9YAAACUAQAACwAAAAAAAAAAAAAAAAAvAQAA&#10;X3JlbHMvLnJlbHNQSwECLQAUAAYACAAAACEAGdhRIy4CAABNBAAADgAAAAAAAAAAAAAAAAAuAgAA&#10;ZHJzL2Uyb0RvYy54bWxQSwECLQAUAAYACAAAACEA9qGfAd8AAAAJAQAADwAAAAAAAAAAAAAAAACI&#10;BAAAZHJzL2Rvd25yZXYueG1sUEsFBgAAAAAEAAQA8wAAAJQFAAAAAA==&#10;" fillcolor="#e7e6e6 [3214]">
                <v:textbox>
                  <w:txbxContent>
                    <w:p w:rsidR="00CC0D98" w:rsidRPr="00885204" w:rsidRDefault="00CC0D98" w:rsidP="00CC0D98">
                      <w:pPr>
                        <w:rPr>
                          <w:i/>
                          <w:sz w:val="24"/>
                          <w:szCs w:val="24"/>
                        </w:rPr>
                      </w:pPr>
                      <w:r w:rsidRPr="00885204">
                        <w:rPr>
                          <w:i/>
                          <w:sz w:val="24"/>
                          <w:szCs w:val="24"/>
                        </w:rPr>
                        <w:t xml:space="preserve">Do you have any reflective comments on language in Video 1? </w:t>
                      </w:r>
                    </w:p>
                    <w:p w:rsidR="00CC0D98" w:rsidRPr="00885204" w:rsidRDefault="00CC0D98" w:rsidP="00CC0D98">
                      <w:pPr>
                        <w:rPr>
                          <w:sz w:val="24"/>
                          <w:szCs w:val="24"/>
                        </w:rPr>
                      </w:pPr>
                    </w:p>
                    <w:p w:rsidR="00CC0D98" w:rsidRDefault="00CC0D98" w:rsidP="00CC0D98"/>
                    <w:p w:rsidR="00CC0D98" w:rsidRDefault="00CC0D98" w:rsidP="00CC0D98"/>
                    <w:p w:rsidR="00CC0D98" w:rsidRDefault="00CC0D98" w:rsidP="00CC0D98"/>
                    <w:p w:rsidR="00CC0D98" w:rsidRDefault="00CC0D98" w:rsidP="00CC0D98"/>
                    <w:p w:rsidR="00CC0D98" w:rsidRDefault="00CC0D98" w:rsidP="00CC0D98"/>
                    <w:p w:rsidR="00CC0D98" w:rsidRDefault="00CC0D98" w:rsidP="00CC0D98"/>
                    <w:p w:rsidR="00CC0D98" w:rsidRDefault="00CC0D98" w:rsidP="00CC0D98">
                      <w:bookmarkStart w:id="1" w:name="_GoBack"/>
                      <w:bookmarkEnd w:id="1"/>
                    </w:p>
                    <w:p w:rsidR="00CC0D98" w:rsidRDefault="00CC0D98" w:rsidP="00CC0D98"/>
                    <w:p w:rsidR="00CC0D98" w:rsidRDefault="00CC0D98" w:rsidP="00CC0D98"/>
                  </w:txbxContent>
                </v:textbox>
              </v:shape>
            </w:pict>
          </mc:Fallback>
        </mc:AlternateContent>
      </w:r>
    </w:p>
    <w:p w:rsidR="00CC0D98" w:rsidRDefault="00CC0D98" w:rsidP="00CC0D98"/>
    <w:p w:rsidR="00CC0D98" w:rsidRDefault="00CC0D98" w:rsidP="00CC0D98"/>
    <w:p w:rsidR="00CC0D98" w:rsidRPr="001D5155" w:rsidRDefault="00CC0D98" w:rsidP="00CC0D98">
      <w:pPr>
        <w:ind w:left="360"/>
        <w:rPr>
          <w:i/>
        </w:rPr>
      </w:pPr>
    </w:p>
    <w:p w:rsidR="00CC0D98" w:rsidRDefault="00CC0D98" w:rsidP="00CC0D98">
      <w:pPr>
        <w:rPr>
          <w:b/>
        </w:rPr>
      </w:pPr>
    </w:p>
    <w:p w:rsidR="00CC0D98" w:rsidRDefault="00CC0D98" w:rsidP="00CC0D98"/>
    <w:p w:rsidR="00CC0D98" w:rsidRDefault="00CC0D98" w:rsidP="00CC0D98"/>
    <w:p w:rsidR="00CC0D98" w:rsidRDefault="00CC0D98" w:rsidP="00CC0D98">
      <w:pPr>
        <w:pStyle w:val="ListParagraph"/>
      </w:pPr>
    </w:p>
    <w:p w:rsidR="00CC0D98" w:rsidRDefault="00CC0D98" w:rsidP="00CC0D98">
      <w:pPr>
        <w:rPr>
          <w:b/>
          <w:i/>
          <w:sz w:val="24"/>
          <w:szCs w:val="24"/>
        </w:rPr>
      </w:pPr>
    </w:p>
    <w:p w:rsidR="00CC0D98" w:rsidRDefault="00CC0D98" w:rsidP="00CC0D98"/>
    <w:p w:rsidR="00CC0D98" w:rsidRDefault="00CC0D98" w:rsidP="00CC0D98"/>
    <w:p w:rsidR="00CC0D98" w:rsidRDefault="00CC0D98" w:rsidP="00CC0D98"/>
    <w:p w:rsidR="00CC0D98" w:rsidRPr="001D5155" w:rsidRDefault="00CC0D98" w:rsidP="00CC0D98">
      <w:pPr>
        <w:ind w:left="360"/>
        <w:rPr>
          <w:i/>
        </w:rPr>
      </w:pPr>
    </w:p>
    <w:p w:rsidR="00CC0D98" w:rsidRDefault="00CC0D98" w:rsidP="00CC0D98">
      <w:pPr>
        <w:rPr>
          <w:b/>
        </w:rPr>
      </w:pPr>
    </w:p>
    <w:p w:rsidR="00CC0D98" w:rsidRDefault="00CC0D98" w:rsidP="00CC0D98"/>
    <w:p w:rsidR="00CC0D98" w:rsidRDefault="00CC0D98" w:rsidP="00CC0D98"/>
    <w:p w:rsidR="00CC0D98" w:rsidRDefault="00CC0D98" w:rsidP="00CC0D98"/>
    <w:p w:rsidR="007434FF" w:rsidRDefault="007434FF" w:rsidP="007434FF"/>
    <w:p w:rsidR="007434FF" w:rsidRDefault="007434FF" w:rsidP="007434FF"/>
    <w:p w:rsidR="007434FF" w:rsidRDefault="007434FF" w:rsidP="007434FF">
      <w:pPr>
        <w:pStyle w:val="ListParagraph"/>
      </w:pPr>
    </w:p>
    <w:p w:rsidR="007434FF" w:rsidRDefault="007434FF" w:rsidP="007434FF">
      <w:pPr>
        <w:rPr>
          <w:b/>
          <w:i/>
          <w:sz w:val="24"/>
          <w:szCs w:val="24"/>
        </w:rPr>
      </w:pPr>
    </w:p>
    <w:p w:rsidR="00256F84" w:rsidRDefault="00256F84" w:rsidP="00256F84">
      <w:pPr>
        <w:pStyle w:val="ListParagraph"/>
      </w:pPr>
    </w:p>
    <w:p w:rsidR="00256F84" w:rsidRDefault="00256F84" w:rsidP="00256F84">
      <w:pPr>
        <w:rPr>
          <w:b/>
          <w:i/>
          <w:sz w:val="24"/>
          <w:szCs w:val="24"/>
        </w:rPr>
      </w:pPr>
    </w:p>
    <w:p w:rsidR="00256F84" w:rsidRDefault="00256F84" w:rsidP="00256F84"/>
    <w:sectPr w:rsidR="00256F8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A0" w:rsidRDefault="001B1715">
      <w:pPr>
        <w:spacing w:after="0" w:line="240" w:lineRule="auto"/>
      </w:pPr>
      <w:r>
        <w:separator/>
      </w:r>
    </w:p>
  </w:endnote>
  <w:endnote w:type="continuationSeparator" w:id="0">
    <w:p w:rsidR="007D70A0" w:rsidRDefault="001B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49659"/>
      <w:docPartObj>
        <w:docPartGallery w:val="Page Numbers (Bottom of Page)"/>
        <w:docPartUnique/>
      </w:docPartObj>
    </w:sdtPr>
    <w:sdtEndPr/>
    <w:sdtContent>
      <w:sdt>
        <w:sdtPr>
          <w:id w:val="-1769616900"/>
          <w:docPartObj>
            <w:docPartGallery w:val="Page Numbers (Top of Page)"/>
            <w:docPartUnique/>
          </w:docPartObj>
        </w:sdtPr>
        <w:sdtEndPr/>
        <w:sdtContent>
          <w:p w:rsidR="004B67B6" w:rsidRDefault="001B17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32E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32E6">
              <w:rPr>
                <w:b/>
                <w:bCs/>
                <w:noProof/>
              </w:rPr>
              <w:t>5</w:t>
            </w:r>
            <w:r>
              <w:rPr>
                <w:b/>
                <w:bCs/>
                <w:sz w:val="24"/>
                <w:szCs w:val="24"/>
              </w:rPr>
              <w:fldChar w:fldCharType="end"/>
            </w:r>
          </w:p>
        </w:sdtContent>
      </w:sdt>
    </w:sdtContent>
  </w:sdt>
  <w:p w:rsidR="004B67B6" w:rsidRDefault="00C5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A0" w:rsidRDefault="001B1715">
      <w:pPr>
        <w:spacing w:after="0" w:line="240" w:lineRule="auto"/>
      </w:pPr>
      <w:r>
        <w:separator/>
      </w:r>
    </w:p>
  </w:footnote>
  <w:footnote w:type="continuationSeparator" w:id="0">
    <w:p w:rsidR="007D70A0" w:rsidRDefault="001B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86BB7"/>
    <w:multiLevelType w:val="hybridMultilevel"/>
    <w:tmpl w:val="475E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61AE5"/>
    <w:multiLevelType w:val="hybridMultilevel"/>
    <w:tmpl w:val="F366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E0365"/>
    <w:multiLevelType w:val="hybridMultilevel"/>
    <w:tmpl w:val="DD06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35600"/>
    <w:multiLevelType w:val="hybridMultilevel"/>
    <w:tmpl w:val="F742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D04C1"/>
    <w:multiLevelType w:val="hybridMultilevel"/>
    <w:tmpl w:val="328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84"/>
    <w:rsid w:val="001B1715"/>
    <w:rsid w:val="00256F84"/>
    <w:rsid w:val="0048175C"/>
    <w:rsid w:val="005C5DAD"/>
    <w:rsid w:val="00704579"/>
    <w:rsid w:val="007434FF"/>
    <w:rsid w:val="007B4EC3"/>
    <w:rsid w:val="007D70A0"/>
    <w:rsid w:val="00885204"/>
    <w:rsid w:val="00A737CE"/>
    <w:rsid w:val="00C532E6"/>
    <w:rsid w:val="00CC0D98"/>
    <w:rsid w:val="00D9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CFFED-67CE-402A-8AE9-4398FEAD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F84"/>
    <w:pPr>
      <w:spacing w:after="0" w:line="240" w:lineRule="auto"/>
    </w:pPr>
  </w:style>
  <w:style w:type="paragraph" w:styleId="ListParagraph">
    <w:name w:val="List Paragraph"/>
    <w:basedOn w:val="Normal"/>
    <w:uiPriority w:val="34"/>
    <w:qFormat/>
    <w:rsid w:val="00256F84"/>
    <w:pPr>
      <w:ind w:left="720"/>
      <w:contextualSpacing/>
    </w:pPr>
  </w:style>
  <w:style w:type="paragraph" w:styleId="Footer">
    <w:name w:val="footer"/>
    <w:basedOn w:val="Normal"/>
    <w:link w:val="FooterChar"/>
    <w:uiPriority w:val="99"/>
    <w:unhideWhenUsed/>
    <w:rsid w:val="00256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F84"/>
  </w:style>
  <w:style w:type="table" w:styleId="TableGrid">
    <w:name w:val="Table Grid"/>
    <w:basedOn w:val="TableNormal"/>
    <w:uiPriority w:val="59"/>
    <w:rsid w:val="001B1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cst.org/"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cp.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www.jcs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Margaret</dc:creator>
  <cp:keywords/>
  <dc:description/>
  <cp:lastModifiedBy>Murphy, Margaret</cp:lastModifiedBy>
  <cp:revision>7</cp:revision>
  <dcterms:created xsi:type="dcterms:W3CDTF">2018-03-22T11:24:00Z</dcterms:created>
  <dcterms:modified xsi:type="dcterms:W3CDTF">2018-04-09T10:33:00Z</dcterms:modified>
</cp:coreProperties>
</file>