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181A" w14:textId="07CD2051" w:rsidR="00143EE3" w:rsidRPr="00AF3C01" w:rsidRDefault="00733542" w:rsidP="00733542">
      <w:pPr>
        <w:pBdr>
          <w:bottom w:val="single" w:sz="4" w:space="1" w:color="auto"/>
        </w:pBdr>
        <w:rPr>
          <w:b/>
          <w:bCs/>
        </w:rPr>
      </w:pPr>
      <w:bookmarkStart w:id="0" w:name="_Hlk96610820"/>
      <w:r w:rsidRPr="00446221">
        <w:rPr>
          <w:b/>
          <w:bCs/>
        </w:rPr>
        <w:t>Reflecti</w:t>
      </w:r>
      <w:r w:rsidR="00AF3C01" w:rsidRPr="00446221">
        <w:rPr>
          <w:b/>
          <w:bCs/>
        </w:rPr>
        <w:t xml:space="preserve">ve statement </w:t>
      </w:r>
      <w:r w:rsidR="00446221" w:rsidRPr="00446221">
        <w:rPr>
          <w:b/>
          <w:bCs/>
        </w:rPr>
        <w:t>on</w:t>
      </w:r>
      <w:r w:rsidRPr="00446221">
        <w:rPr>
          <w:b/>
          <w:bCs/>
        </w:rPr>
        <w:t xml:space="preserve"> </w:t>
      </w:r>
      <w:r w:rsidR="004762AB" w:rsidRPr="00446221">
        <w:rPr>
          <w:b/>
          <w:bCs/>
        </w:rPr>
        <w:t xml:space="preserve">non-completion of </w:t>
      </w:r>
      <w:r w:rsidR="00F07CDC" w:rsidRPr="00446221">
        <w:rPr>
          <w:b/>
          <w:bCs/>
        </w:rPr>
        <w:t>a Learning Agreement/MCR</w:t>
      </w:r>
      <w:r w:rsidR="004762AB" w:rsidRPr="00446221">
        <w:rPr>
          <w:b/>
          <w:bCs/>
        </w:rPr>
        <w:t xml:space="preserve"> </w:t>
      </w:r>
      <w:r w:rsidR="00AF3C01" w:rsidRPr="00446221">
        <w:rPr>
          <w:b/>
          <w:bCs/>
        </w:rPr>
        <w:t>for the ARCP</w:t>
      </w:r>
    </w:p>
    <w:bookmarkEnd w:id="0"/>
    <w:p w14:paraId="49469831" w14:textId="2CA7581C" w:rsidR="00733542" w:rsidRDefault="00733542"/>
    <w:p w14:paraId="0806E13A" w14:textId="6B5BEF8C" w:rsidR="00E10948" w:rsidRDefault="00B123DA">
      <w:pPr>
        <w:rPr>
          <w:sz w:val="20"/>
          <w:szCs w:val="20"/>
        </w:rPr>
      </w:pPr>
      <w:r w:rsidRPr="00B704C9">
        <w:rPr>
          <w:sz w:val="20"/>
          <w:szCs w:val="20"/>
        </w:rPr>
        <w:t xml:space="preserve">You may find it helpful to use this form </w:t>
      </w:r>
      <w:r w:rsidR="00DF7C73" w:rsidRPr="00B704C9">
        <w:rPr>
          <w:sz w:val="20"/>
          <w:szCs w:val="20"/>
        </w:rPr>
        <w:t>if you need to</w:t>
      </w:r>
      <w:r w:rsidRPr="00B704C9">
        <w:rPr>
          <w:sz w:val="20"/>
          <w:szCs w:val="20"/>
        </w:rPr>
        <w:t xml:space="preserve"> explain to </w:t>
      </w:r>
      <w:r w:rsidR="00DF7C73" w:rsidRPr="00B704C9">
        <w:rPr>
          <w:sz w:val="20"/>
          <w:szCs w:val="20"/>
        </w:rPr>
        <w:t>an</w:t>
      </w:r>
      <w:r w:rsidRPr="00B704C9">
        <w:rPr>
          <w:sz w:val="20"/>
          <w:szCs w:val="20"/>
        </w:rPr>
        <w:t xml:space="preserve"> ARCP panel any </w:t>
      </w:r>
      <w:r w:rsidR="008215A3">
        <w:rPr>
          <w:sz w:val="20"/>
          <w:szCs w:val="20"/>
        </w:rPr>
        <w:t xml:space="preserve">mitigating factors or extenuating circumstances relating to </w:t>
      </w:r>
      <w:r w:rsidR="002145A9">
        <w:rPr>
          <w:sz w:val="20"/>
          <w:szCs w:val="20"/>
        </w:rPr>
        <w:t xml:space="preserve">the inability to provide </w:t>
      </w:r>
      <w:r w:rsidR="008215A3">
        <w:rPr>
          <w:sz w:val="20"/>
          <w:szCs w:val="20"/>
        </w:rPr>
        <w:t xml:space="preserve">the required </w:t>
      </w:r>
      <w:r w:rsidR="00E10948">
        <w:rPr>
          <w:sz w:val="20"/>
          <w:szCs w:val="20"/>
        </w:rPr>
        <w:t>evidence for the ARCP</w:t>
      </w:r>
      <w:r w:rsidR="00405A2C">
        <w:rPr>
          <w:sz w:val="20"/>
          <w:szCs w:val="20"/>
        </w:rPr>
        <w:t xml:space="preserve">. </w:t>
      </w:r>
      <w:r w:rsidR="00E10948">
        <w:rPr>
          <w:sz w:val="20"/>
          <w:szCs w:val="20"/>
        </w:rPr>
        <w:t xml:space="preserve"> </w:t>
      </w:r>
    </w:p>
    <w:p w14:paraId="61621116" w14:textId="549516D6" w:rsidR="00E10948" w:rsidRDefault="00E10948">
      <w:pPr>
        <w:rPr>
          <w:sz w:val="20"/>
          <w:szCs w:val="20"/>
        </w:rPr>
      </w:pPr>
    </w:p>
    <w:p w14:paraId="26E78490" w14:textId="3E175547" w:rsidR="00B123DA" w:rsidRPr="00B704C9" w:rsidRDefault="00425397">
      <w:pPr>
        <w:rPr>
          <w:sz w:val="20"/>
          <w:szCs w:val="20"/>
        </w:rPr>
      </w:pPr>
      <w:r>
        <w:rPr>
          <w:sz w:val="20"/>
          <w:szCs w:val="20"/>
        </w:rPr>
        <w:t>Trainees should a</w:t>
      </w:r>
      <w:r w:rsidR="00DF7C73" w:rsidRPr="00B704C9">
        <w:rPr>
          <w:sz w:val="20"/>
          <w:szCs w:val="20"/>
        </w:rPr>
        <w:t xml:space="preserve">im to complete </w:t>
      </w:r>
      <w:r>
        <w:rPr>
          <w:sz w:val="20"/>
          <w:szCs w:val="20"/>
        </w:rPr>
        <w:t>the</w:t>
      </w:r>
      <w:r w:rsidR="00DF7C73" w:rsidRPr="00B704C9">
        <w:rPr>
          <w:sz w:val="20"/>
          <w:szCs w:val="20"/>
        </w:rPr>
        <w:t xml:space="preserve"> reflective statement </w:t>
      </w:r>
      <w:r w:rsidR="004762AB">
        <w:rPr>
          <w:sz w:val="20"/>
          <w:szCs w:val="20"/>
        </w:rPr>
        <w:t xml:space="preserve">by the </w:t>
      </w:r>
      <w:r w:rsidR="00E10948">
        <w:rPr>
          <w:sz w:val="20"/>
          <w:szCs w:val="20"/>
        </w:rPr>
        <w:t xml:space="preserve">date </w:t>
      </w:r>
      <w:r>
        <w:rPr>
          <w:sz w:val="20"/>
          <w:szCs w:val="20"/>
        </w:rPr>
        <w:t>they</w:t>
      </w:r>
      <w:r w:rsidR="00DF7C73" w:rsidRPr="00B704C9">
        <w:rPr>
          <w:sz w:val="20"/>
          <w:szCs w:val="20"/>
        </w:rPr>
        <w:t xml:space="preserve"> would normally </w:t>
      </w:r>
      <w:r w:rsidR="00E10948">
        <w:rPr>
          <w:sz w:val="20"/>
          <w:szCs w:val="20"/>
        </w:rPr>
        <w:t>have expected</w:t>
      </w:r>
      <w:r w:rsidR="00DF7C73" w:rsidRPr="00B704C9">
        <w:rPr>
          <w:sz w:val="20"/>
          <w:szCs w:val="20"/>
        </w:rPr>
        <w:t xml:space="preserve"> to </w:t>
      </w:r>
      <w:r w:rsidR="00E10948">
        <w:rPr>
          <w:sz w:val="20"/>
          <w:szCs w:val="20"/>
        </w:rPr>
        <w:t>have scheduled the</w:t>
      </w:r>
      <w:r w:rsidR="00DF7C73" w:rsidRPr="00B704C9">
        <w:rPr>
          <w:sz w:val="20"/>
          <w:szCs w:val="20"/>
        </w:rPr>
        <w:t xml:space="preserve"> Learning Agreement final review </w:t>
      </w:r>
      <w:r w:rsidR="004762AB">
        <w:rPr>
          <w:sz w:val="20"/>
          <w:szCs w:val="20"/>
        </w:rPr>
        <w:t>meeting</w:t>
      </w:r>
      <w:r w:rsidR="00E10948">
        <w:rPr>
          <w:sz w:val="20"/>
          <w:szCs w:val="20"/>
        </w:rPr>
        <w:t xml:space="preserve">. </w:t>
      </w:r>
      <w:r>
        <w:rPr>
          <w:sz w:val="20"/>
          <w:szCs w:val="20"/>
        </w:rPr>
        <w:t>They should d</w:t>
      </w:r>
      <w:r w:rsidR="00B123DA" w:rsidRPr="00B704C9">
        <w:rPr>
          <w:sz w:val="20"/>
          <w:szCs w:val="20"/>
        </w:rPr>
        <w:t xml:space="preserve">iscuss it with </w:t>
      </w:r>
      <w:r>
        <w:rPr>
          <w:sz w:val="20"/>
          <w:szCs w:val="20"/>
        </w:rPr>
        <w:t>their</w:t>
      </w:r>
      <w:r w:rsidR="00B123DA" w:rsidRPr="00B704C9">
        <w:rPr>
          <w:sz w:val="20"/>
          <w:szCs w:val="20"/>
        </w:rPr>
        <w:t xml:space="preserve"> Assigned Educational Supervisor</w:t>
      </w:r>
      <w:r w:rsidR="00E10948">
        <w:rPr>
          <w:sz w:val="20"/>
          <w:szCs w:val="20"/>
        </w:rPr>
        <w:t xml:space="preserve"> and</w:t>
      </w:r>
      <w:r>
        <w:rPr>
          <w:sz w:val="20"/>
          <w:szCs w:val="20"/>
        </w:rPr>
        <w:t xml:space="preserve"> can </w:t>
      </w:r>
      <w:r w:rsidR="00B123DA" w:rsidRPr="00B704C9">
        <w:rPr>
          <w:sz w:val="20"/>
          <w:szCs w:val="20"/>
        </w:rPr>
        <w:t xml:space="preserve">upload </w:t>
      </w:r>
      <w:r>
        <w:rPr>
          <w:sz w:val="20"/>
          <w:szCs w:val="20"/>
        </w:rPr>
        <w:t>the</w:t>
      </w:r>
      <w:r w:rsidR="004762AB">
        <w:rPr>
          <w:sz w:val="20"/>
          <w:szCs w:val="20"/>
        </w:rPr>
        <w:t xml:space="preserve"> reflection</w:t>
      </w:r>
      <w:r w:rsidR="00DF7C73" w:rsidRPr="00B704C9">
        <w:rPr>
          <w:sz w:val="20"/>
          <w:szCs w:val="20"/>
        </w:rPr>
        <w:t xml:space="preserve"> </w:t>
      </w:r>
      <w:r w:rsidR="008D4C4A">
        <w:rPr>
          <w:sz w:val="20"/>
          <w:szCs w:val="20"/>
        </w:rPr>
        <w:t xml:space="preserve">to </w:t>
      </w:r>
      <w:r>
        <w:rPr>
          <w:sz w:val="20"/>
          <w:szCs w:val="20"/>
        </w:rPr>
        <w:t>their</w:t>
      </w:r>
      <w:r w:rsidR="008D4C4A">
        <w:rPr>
          <w:sz w:val="20"/>
          <w:szCs w:val="20"/>
        </w:rPr>
        <w:t xml:space="preserve"> portfolio </w:t>
      </w:r>
      <w:r w:rsidR="00B123DA" w:rsidRPr="00B704C9">
        <w:rPr>
          <w:sz w:val="20"/>
          <w:szCs w:val="20"/>
        </w:rPr>
        <w:t xml:space="preserve">under </w:t>
      </w:r>
      <w:r w:rsidR="00E10948" w:rsidRPr="00B704C9">
        <w:rPr>
          <w:sz w:val="20"/>
          <w:szCs w:val="20"/>
        </w:rPr>
        <w:t xml:space="preserve">OTHER EVIDENCE </w:t>
      </w:r>
      <w:r w:rsidR="00B123DA" w:rsidRPr="00B704C9">
        <w:rPr>
          <w:sz w:val="20"/>
          <w:szCs w:val="20"/>
        </w:rPr>
        <w:t>/ Miscellaneous.</w:t>
      </w:r>
      <w:r w:rsidR="00B622F6">
        <w:rPr>
          <w:sz w:val="20"/>
          <w:szCs w:val="20"/>
        </w:rPr>
        <w:t xml:space="preserve"> If </w:t>
      </w:r>
      <w:r w:rsidR="001F6945">
        <w:rPr>
          <w:sz w:val="20"/>
          <w:szCs w:val="20"/>
        </w:rPr>
        <w:t>Assigned Educational Supervisors or Lead Clinical Supervisors</w:t>
      </w:r>
      <w:r w:rsidR="00B622F6">
        <w:rPr>
          <w:sz w:val="20"/>
          <w:szCs w:val="20"/>
        </w:rPr>
        <w:t xml:space="preserve"> are completing this form, they should send it to the Training Programme Director in advance of the ARCP.</w:t>
      </w:r>
    </w:p>
    <w:p w14:paraId="05F8514B" w14:textId="77777777" w:rsidR="00B123DA" w:rsidRPr="00B704C9" w:rsidRDefault="00B123DA">
      <w:pPr>
        <w:rPr>
          <w:sz w:val="20"/>
          <w:szCs w:val="20"/>
        </w:rPr>
      </w:pPr>
    </w:p>
    <w:p w14:paraId="1B759B4F" w14:textId="223EE27E" w:rsidR="00B123DA" w:rsidRPr="00B704C9" w:rsidRDefault="00B123DA">
      <w:pPr>
        <w:rPr>
          <w:sz w:val="20"/>
          <w:szCs w:val="20"/>
        </w:rPr>
      </w:pPr>
      <w:r w:rsidRPr="00B704C9">
        <w:rPr>
          <w:sz w:val="20"/>
          <w:szCs w:val="20"/>
        </w:rPr>
        <w:t xml:space="preserve">TIPs for completion: </w:t>
      </w:r>
    </w:p>
    <w:p w14:paraId="0BA17E35" w14:textId="146E43C6" w:rsidR="00B123DA" w:rsidRPr="00B704C9" w:rsidRDefault="00B123DA" w:rsidP="00B123D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704C9">
        <w:rPr>
          <w:sz w:val="20"/>
          <w:szCs w:val="20"/>
        </w:rPr>
        <w:t>Make your comments objective</w:t>
      </w:r>
      <w:r w:rsidR="00F022EC" w:rsidRPr="00B704C9">
        <w:rPr>
          <w:sz w:val="20"/>
          <w:szCs w:val="20"/>
        </w:rPr>
        <w:t xml:space="preserve"> and factual</w:t>
      </w:r>
    </w:p>
    <w:p w14:paraId="56D8D0C0" w14:textId="5545DF72" w:rsidR="00B123DA" w:rsidRPr="00B704C9" w:rsidRDefault="00B123DA" w:rsidP="00B123D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704C9">
        <w:rPr>
          <w:sz w:val="20"/>
          <w:szCs w:val="20"/>
        </w:rPr>
        <w:t xml:space="preserve">Make suggestions for improvement in a </w:t>
      </w:r>
      <w:r w:rsidR="00B704C9" w:rsidRPr="00B704C9">
        <w:rPr>
          <w:sz w:val="20"/>
          <w:szCs w:val="20"/>
        </w:rPr>
        <w:t>constructive</w:t>
      </w:r>
      <w:r w:rsidRPr="00B704C9">
        <w:rPr>
          <w:sz w:val="20"/>
          <w:szCs w:val="20"/>
        </w:rPr>
        <w:t xml:space="preserve"> way</w:t>
      </w:r>
    </w:p>
    <w:p w14:paraId="72D311D5" w14:textId="6D89C26E" w:rsidR="00B123DA" w:rsidRPr="00B704C9" w:rsidRDefault="00DF7C73" w:rsidP="00B123D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704C9">
        <w:rPr>
          <w:sz w:val="20"/>
          <w:szCs w:val="20"/>
        </w:rPr>
        <w:t>For a rounded reflection, include what went well</w:t>
      </w:r>
    </w:p>
    <w:p w14:paraId="617AF141" w14:textId="2A79FC96" w:rsidR="00B123DA" w:rsidRDefault="00B123DA"/>
    <w:p w14:paraId="24DBD6AB" w14:textId="7F5DF288" w:rsidR="00B81044" w:rsidRDefault="00B81044">
      <w:pPr>
        <w:rPr>
          <w:sz w:val="20"/>
          <w:szCs w:val="20"/>
        </w:rPr>
      </w:pPr>
      <w:r>
        <w:rPr>
          <w:sz w:val="20"/>
          <w:szCs w:val="20"/>
        </w:rPr>
        <w:t xml:space="preserve">Please note that this reflection does not </w:t>
      </w:r>
      <w:r w:rsidR="00425397">
        <w:rPr>
          <w:sz w:val="20"/>
          <w:szCs w:val="20"/>
        </w:rPr>
        <w:t xml:space="preserve">obviate the need to persevere with </w:t>
      </w:r>
      <w:r>
        <w:rPr>
          <w:sz w:val="20"/>
          <w:szCs w:val="20"/>
        </w:rPr>
        <w:t>the assessment process.</w:t>
      </w:r>
    </w:p>
    <w:p w14:paraId="63781CD9" w14:textId="77777777" w:rsidR="00D91639" w:rsidRDefault="00D91639">
      <w:pPr>
        <w:rPr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B15125" w:rsidRPr="00733542" w14:paraId="6DB78153" w14:textId="77777777" w:rsidTr="00B15125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9E89D0B" w14:textId="3F61C184" w:rsidR="00B15125" w:rsidRPr="00733542" w:rsidRDefault="002126D4" w:rsidP="00A42EA8">
            <w:pPr>
              <w:spacing w:before="60" w:after="60"/>
            </w:pPr>
            <w:r>
              <w:t>Name</w:t>
            </w:r>
          </w:p>
        </w:tc>
        <w:tc>
          <w:tcPr>
            <w:tcW w:w="7371" w:type="dxa"/>
            <w:tcBorders>
              <w:left w:val="single" w:sz="4" w:space="0" w:color="FFFFFF" w:themeColor="background1"/>
            </w:tcBorders>
          </w:tcPr>
          <w:p w14:paraId="2BDD8EAE" w14:textId="77777777" w:rsidR="00B15125" w:rsidRPr="00733542" w:rsidRDefault="00B15125" w:rsidP="00A42EA8">
            <w:pPr>
              <w:spacing w:before="60" w:after="60"/>
            </w:pPr>
          </w:p>
        </w:tc>
      </w:tr>
      <w:tr w:rsidR="002126D4" w:rsidRPr="00733542" w14:paraId="10EF2D80" w14:textId="77777777" w:rsidTr="00B15125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A4E2631" w14:textId="3CF87A62" w:rsidR="002126D4" w:rsidRDefault="002126D4" w:rsidP="00A42EA8">
            <w:pPr>
              <w:spacing w:before="60" w:after="60"/>
            </w:pPr>
            <w:r>
              <w:t>Training role</w:t>
            </w:r>
          </w:p>
        </w:tc>
        <w:tc>
          <w:tcPr>
            <w:tcW w:w="7371" w:type="dxa"/>
            <w:tcBorders>
              <w:left w:val="single" w:sz="4" w:space="0" w:color="FFFFFF" w:themeColor="background1"/>
            </w:tcBorders>
          </w:tcPr>
          <w:p w14:paraId="731BEA0F" w14:textId="16FC0C82" w:rsidR="002126D4" w:rsidRPr="00D91639" w:rsidRDefault="00D91639" w:rsidP="00A42EA8">
            <w:pPr>
              <w:spacing w:before="60" w:after="60"/>
              <w:rPr>
                <w:sz w:val="20"/>
                <w:szCs w:val="20"/>
              </w:rPr>
            </w:pPr>
            <w:r w:rsidRPr="00D91639">
              <w:rPr>
                <w:sz w:val="20"/>
                <w:szCs w:val="20"/>
              </w:rPr>
              <w:t>Trainee / AES / Lead CS</w:t>
            </w:r>
          </w:p>
        </w:tc>
      </w:tr>
      <w:tr w:rsidR="00733542" w:rsidRPr="00733542" w14:paraId="690FF4E9" w14:textId="79FEA636" w:rsidTr="00B15125">
        <w:tc>
          <w:tcPr>
            <w:tcW w:w="2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9839C4D" w14:textId="7EA7FDB9" w:rsidR="00733542" w:rsidRPr="00733542" w:rsidRDefault="00733542" w:rsidP="00EF17AE">
            <w:pPr>
              <w:spacing w:before="60" w:after="60"/>
            </w:pPr>
            <w:r w:rsidRPr="00733542">
              <w:t>ARCP date</w:t>
            </w:r>
          </w:p>
        </w:tc>
        <w:tc>
          <w:tcPr>
            <w:tcW w:w="7371" w:type="dxa"/>
            <w:tcBorders>
              <w:left w:val="single" w:sz="4" w:space="0" w:color="FFFFFF" w:themeColor="background1"/>
            </w:tcBorders>
          </w:tcPr>
          <w:p w14:paraId="393B5FAD" w14:textId="77777777" w:rsidR="00733542" w:rsidRPr="00733542" w:rsidRDefault="00733542" w:rsidP="00EF17AE">
            <w:pPr>
              <w:spacing w:before="60" w:after="60"/>
            </w:pPr>
          </w:p>
        </w:tc>
      </w:tr>
    </w:tbl>
    <w:p w14:paraId="16699F09" w14:textId="3B19A7E3" w:rsidR="00194624" w:rsidRDefault="00194624"/>
    <w:p w14:paraId="0ED9F68A" w14:textId="088046EF" w:rsidR="003B6685" w:rsidRDefault="003B6685" w:rsidP="00733542">
      <w:pPr>
        <w:rPr>
          <w:b/>
          <w:bCs/>
        </w:rPr>
      </w:pPr>
      <w:r w:rsidRPr="003B6685">
        <w:rPr>
          <w:b/>
          <w:bCs/>
        </w:rPr>
        <w:t>Learning Agreement</w:t>
      </w:r>
    </w:p>
    <w:p w14:paraId="3C2E05DB" w14:textId="77777777" w:rsidR="00B15125" w:rsidRPr="003B6685" w:rsidRDefault="00B15125" w:rsidP="00733542">
      <w:pPr>
        <w:rPr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3B6685" w:rsidRPr="003B6685" w14:paraId="63CA6F39" w14:textId="3F5B2096" w:rsidTr="00EF17AE">
        <w:tc>
          <w:tcPr>
            <w:tcW w:w="9776" w:type="dxa"/>
            <w:gridSpan w:val="2"/>
            <w:shd w:val="clear" w:color="auto" w:fill="000000" w:themeFill="text1"/>
          </w:tcPr>
          <w:p w14:paraId="25FE00B2" w14:textId="1A16DADB" w:rsidR="003B6685" w:rsidRPr="003B6685" w:rsidRDefault="003B6685" w:rsidP="00B15125">
            <w:pPr>
              <w:spacing w:before="60" w:after="60"/>
              <w:jc w:val="center"/>
            </w:pPr>
            <w:r w:rsidRPr="003B6685">
              <w:t>OBJECTIVE SETTING</w:t>
            </w:r>
          </w:p>
        </w:tc>
      </w:tr>
      <w:tr w:rsidR="00B15125" w:rsidRPr="003B6685" w14:paraId="403589EA" w14:textId="1C6D7D37" w:rsidTr="0091627E">
        <w:tc>
          <w:tcPr>
            <w:tcW w:w="3397" w:type="dxa"/>
          </w:tcPr>
          <w:p w14:paraId="6819C8B4" w14:textId="73CF1FF1" w:rsidR="00B15125" w:rsidRPr="003B6685" w:rsidRDefault="00B15125" w:rsidP="00EF17AE">
            <w:pPr>
              <w:spacing w:before="60" w:after="60"/>
            </w:pPr>
            <w:r w:rsidRPr="003B6685">
              <w:t>What went well</w:t>
            </w:r>
            <w:r>
              <w:t>?</w:t>
            </w:r>
          </w:p>
        </w:tc>
        <w:tc>
          <w:tcPr>
            <w:tcW w:w="6379" w:type="dxa"/>
          </w:tcPr>
          <w:p w14:paraId="2F696493" w14:textId="415761E9" w:rsidR="00B15125" w:rsidRPr="003B6685" w:rsidRDefault="00B15125" w:rsidP="00EF17AE">
            <w:pPr>
              <w:spacing w:before="60" w:after="60"/>
            </w:pPr>
          </w:p>
        </w:tc>
      </w:tr>
      <w:tr w:rsidR="00B15125" w:rsidRPr="003B6685" w14:paraId="614DD997" w14:textId="77777777" w:rsidTr="0048714C">
        <w:tc>
          <w:tcPr>
            <w:tcW w:w="3397" w:type="dxa"/>
          </w:tcPr>
          <w:p w14:paraId="3A11FE18" w14:textId="43F1237A" w:rsidR="00B15125" w:rsidRDefault="00B15125" w:rsidP="00EF17AE">
            <w:pPr>
              <w:spacing w:before="60" w:after="60"/>
            </w:pPr>
            <w:r w:rsidRPr="003B6685">
              <w:t xml:space="preserve">What </w:t>
            </w:r>
            <w:r w:rsidR="003E46F9">
              <w:t>could be improved</w:t>
            </w:r>
            <w:r>
              <w:t>?</w:t>
            </w:r>
          </w:p>
        </w:tc>
        <w:tc>
          <w:tcPr>
            <w:tcW w:w="6379" w:type="dxa"/>
          </w:tcPr>
          <w:p w14:paraId="445A8FDD" w14:textId="6BBB2717" w:rsidR="00B84606" w:rsidRPr="003B6685" w:rsidRDefault="00B84606" w:rsidP="00EF17AE">
            <w:pPr>
              <w:spacing w:before="60" w:after="60"/>
            </w:pPr>
          </w:p>
        </w:tc>
      </w:tr>
      <w:tr w:rsidR="003B6685" w:rsidRPr="003B6685" w14:paraId="30978B31" w14:textId="5994B342" w:rsidTr="00EF17AE">
        <w:tc>
          <w:tcPr>
            <w:tcW w:w="9776" w:type="dxa"/>
            <w:gridSpan w:val="2"/>
            <w:shd w:val="clear" w:color="auto" w:fill="000000" w:themeFill="text1"/>
          </w:tcPr>
          <w:p w14:paraId="38ADCE08" w14:textId="2EFD2BAD" w:rsidR="003B6685" w:rsidRPr="003B6685" w:rsidRDefault="003B6685" w:rsidP="00B15125">
            <w:pPr>
              <w:spacing w:before="60" w:after="60"/>
              <w:jc w:val="center"/>
            </w:pPr>
            <w:r>
              <w:t>MIDPOINT REVIEW</w:t>
            </w:r>
          </w:p>
        </w:tc>
      </w:tr>
      <w:tr w:rsidR="00B15125" w:rsidRPr="003B6685" w14:paraId="2AB61F48" w14:textId="7EC5E7B0" w:rsidTr="00A3279A">
        <w:tc>
          <w:tcPr>
            <w:tcW w:w="3397" w:type="dxa"/>
          </w:tcPr>
          <w:p w14:paraId="40C3984A" w14:textId="540D8F43" w:rsidR="00B15125" w:rsidRPr="003B6685" w:rsidRDefault="00B15125" w:rsidP="00EF17AE">
            <w:pPr>
              <w:spacing w:before="60" w:after="60"/>
            </w:pPr>
            <w:r w:rsidRPr="003B6685">
              <w:t>What went well</w:t>
            </w:r>
            <w:r>
              <w:t>?</w:t>
            </w:r>
          </w:p>
        </w:tc>
        <w:tc>
          <w:tcPr>
            <w:tcW w:w="6379" w:type="dxa"/>
          </w:tcPr>
          <w:p w14:paraId="09564287" w14:textId="732DD9C4" w:rsidR="00B15125" w:rsidRPr="003B6685" w:rsidRDefault="00B15125" w:rsidP="00EF17AE">
            <w:pPr>
              <w:spacing w:before="60" w:after="60"/>
            </w:pPr>
          </w:p>
        </w:tc>
      </w:tr>
      <w:tr w:rsidR="00B15125" w:rsidRPr="003B6685" w14:paraId="0D3F2BA6" w14:textId="77777777" w:rsidTr="0067091D">
        <w:tc>
          <w:tcPr>
            <w:tcW w:w="3397" w:type="dxa"/>
          </w:tcPr>
          <w:p w14:paraId="19D69774" w14:textId="69D3169E" w:rsidR="00B15125" w:rsidRPr="003B6685" w:rsidRDefault="003E46F9" w:rsidP="00EF17AE">
            <w:pPr>
              <w:spacing w:before="60" w:after="60"/>
            </w:pPr>
            <w:r w:rsidRPr="003B6685">
              <w:t xml:space="preserve">What </w:t>
            </w:r>
            <w:r>
              <w:t>could be improved?</w:t>
            </w:r>
          </w:p>
        </w:tc>
        <w:tc>
          <w:tcPr>
            <w:tcW w:w="6379" w:type="dxa"/>
          </w:tcPr>
          <w:p w14:paraId="4FFBE2F8" w14:textId="77777777" w:rsidR="00B15125" w:rsidRPr="003B6685" w:rsidRDefault="00B15125" w:rsidP="00EF17AE">
            <w:pPr>
              <w:spacing w:before="60" w:after="60"/>
            </w:pPr>
          </w:p>
        </w:tc>
      </w:tr>
      <w:tr w:rsidR="003B6685" w:rsidRPr="003B6685" w14:paraId="71E8D34C" w14:textId="77777777" w:rsidTr="00EF17AE">
        <w:tc>
          <w:tcPr>
            <w:tcW w:w="9776" w:type="dxa"/>
            <w:gridSpan w:val="2"/>
            <w:shd w:val="clear" w:color="auto" w:fill="000000" w:themeFill="text1"/>
          </w:tcPr>
          <w:p w14:paraId="51457D68" w14:textId="2970E49D" w:rsidR="003B6685" w:rsidRPr="003B6685" w:rsidRDefault="003B6685" w:rsidP="00B15125">
            <w:pPr>
              <w:spacing w:before="60" w:after="60"/>
              <w:jc w:val="center"/>
            </w:pPr>
            <w:r>
              <w:t>FINAL REVIEW</w:t>
            </w:r>
          </w:p>
        </w:tc>
      </w:tr>
      <w:tr w:rsidR="00B15125" w:rsidRPr="003B6685" w14:paraId="4A7050D1" w14:textId="77777777" w:rsidTr="00574CBB">
        <w:trPr>
          <w:trHeight w:val="285"/>
        </w:trPr>
        <w:tc>
          <w:tcPr>
            <w:tcW w:w="3397" w:type="dxa"/>
          </w:tcPr>
          <w:p w14:paraId="319FD033" w14:textId="35C5F579" w:rsidR="00B15125" w:rsidRPr="003B6685" w:rsidRDefault="00B15125" w:rsidP="00B15125">
            <w:pPr>
              <w:spacing w:before="60" w:after="60"/>
              <w:jc w:val="both"/>
            </w:pPr>
            <w:r w:rsidRPr="003B6685">
              <w:t>What went well</w:t>
            </w:r>
            <w:r>
              <w:t>?</w:t>
            </w:r>
          </w:p>
        </w:tc>
        <w:tc>
          <w:tcPr>
            <w:tcW w:w="6379" w:type="dxa"/>
          </w:tcPr>
          <w:p w14:paraId="1E0BEC2E" w14:textId="0B1813BF" w:rsidR="00B15125" w:rsidRPr="003B6685" w:rsidRDefault="00B15125" w:rsidP="00B15125">
            <w:pPr>
              <w:spacing w:before="60" w:after="60"/>
              <w:jc w:val="both"/>
            </w:pPr>
          </w:p>
        </w:tc>
      </w:tr>
      <w:tr w:rsidR="00B15125" w:rsidRPr="003B6685" w14:paraId="73676D1A" w14:textId="77777777" w:rsidTr="00824C0E">
        <w:trPr>
          <w:trHeight w:val="285"/>
        </w:trPr>
        <w:tc>
          <w:tcPr>
            <w:tcW w:w="3397" w:type="dxa"/>
          </w:tcPr>
          <w:p w14:paraId="045F5A27" w14:textId="3CBB172F" w:rsidR="00B15125" w:rsidRPr="003B6685" w:rsidRDefault="003E46F9" w:rsidP="00B15125">
            <w:pPr>
              <w:spacing w:before="60" w:after="60"/>
              <w:jc w:val="both"/>
            </w:pPr>
            <w:r w:rsidRPr="003B6685">
              <w:t xml:space="preserve">What </w:t>
            </w:r>
            <w:r>
              <w:t>could be improved?</w:t>
            </w:r>
          </w:p>
        </w:tc>
        <w:tc>
          <w:tcPr>
            <w:tcW w:w="6379" w:type="dxa"/>
          </w:tcPr>
          <w:p w14:paraId="2E043B65" w14:textId="77777777" w:rsidR="00B15125" w:rsidRPr="003B6685" w:rsidRDefault="00B15125" w:rsidP="00B15125">
            <w:pPr>
              <w:spacing w:before="60" w:after="60"/>
              <w:jc w:val="both"/>
            </w:pPr>
          </w:p>
        </w:tc>
      </w:tr>
    </w:tbl>
    <w:p w14:paraId="515002CB" w14:textId="77777777" w:rsidR="00B15125" w:rsidRDefault="00B15125" w:rsidP="003B6685"/>
    <w:p w14:paraId="5F916044" w14:textId="721FAD8B" w:rsidR="00EF17AE" w:rsidRPr="002126D4" w:rsidRDefault="00EF17AE" w:rsidP="00EF17AE">
      <w:r>
        <w:rPr>
          <w:b/>
          <w:bCs/>
        </w:rPr>
        <w:t>Self-assessment</w:t>
      </w:r>
      <w:r w:rsidR="002126D4">
        <w:rPr>
          <w:b/>
          <w:bCs/>
        </w:rPr>
        <w:t xml:space="preserve"> </w:t>
      </w:r>
      <w:r w:rsidR="002126D4">
        <w:t>(trainees only)</w:t>
      </w:r>
    </w:p>
    <w:p w14:paraId="380799CB" w14:textId="77777777" w:rsidR="00B15125" w:rsidRPr="003B6685" w:rsidRDefault="00B15125" w:rsidP="00EF17AE">
      <w:pPr>
        <w:rPr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EF17AE" w:rsidRPr="003B6685" w14:paraId="5F6D3536" w14:textId="77777777" w:rsidTr="00EF17AE">
        <w:tc>
          <w:tcPr>
            <w:tcW w:w="9776" w:type="dxa"/>
            <w:gridSpan w:val="2"/>
            <w:shd w:val="clear" w:color="auto" w:fill="000000" w:themeFill="text1"/>
          </w:tcPr>
          <w:p w14:paraId="67270810" w14:textId="502ED1A3" w:rsidR="00EF17AE" w:rsidRPr="003B6685" w:rsidRDefault="00EF17AE" w:rsidP="00B15125">
            <w:pPr>
              <w:spacing w:before="60" w:after="60"/>
              <w:jc w:val="center"/>
            </w:pPr>
            <w:r>
              <w:t>MIDPOINT</w:t>
            </w:r>
          </w:p>
        </w:tc>
      </w:tr>
      <w:tr w:rsidR="00B15125" w:rsidRPr="003B6685" w14:paraId="1383E492" w14:textId="77777777" w:rsidTr="009906BE">
        <w:tc>
          <w:tcPr>
            <w:tcW w:w="3397" w:type="dxa"/>
          </w:tcPr>
          <w:p w14:paraId="7B9F4BEE" w14:textId="4FF790CB" w:rsidR="00B15125" w:rsidRPr="003B6685" w:rsidRDefault="00B15125" w:rsidP="00B15125">
            <w:pPr>
              <w:spacing w:before="60" w:after="60"/>
            </w:pPr>
            <w:r w:rsidRPr="003B6685">
              <w:t>What went well</w:t>
            </w:r>
            <w:r>
              <w:t>?</w:t>
            </w:r>
          </w:p>
        </w:tc>
        <w:tc>
          <w:tcPr>
            <w:tcW w:w="6379" w:type="dxa"/>
          </w:tcPr>
          <w:p w14:paraId="51E32EB6" w14:textId="79A7EF28" w:rsidR="00B15125" w:rsidRPr="003B6685" w:rsidRDefault="00B15125" w:rsidP="00B15125">
            <w:pPr>
              <w:spacing w:before="60" w:after="60"/>
            </w:pPr>
          </w:p>
        </w:tc>
      </w:tr>
      <w:tr w:rsidR="00B15125" w:rsidRPr="003B6685" w14:paraId="03F56ECA" w14:textId="77777777" w:rsidTr="00C2668E">
        <w:tc>
          <w:tcPr>
            <w:tcW w:w="3397" w:type="dxa"/>
          </w:tcPr>
          <w:p w14:paraId="175366A2" w14:textId="5D136653" w:rsidR="00B15125" w:rsidRDefault="003E46F9" w:rsidP="00B15125">
            <w:pPr>
              <w:spacing w:before="60" w:after="60"/>
            </w:pPr>
            <w:r w:rsidRPr="003B6685">
              <w:t xml:space="preserve">What </w:t>
            </w:r>
            <w:r>
              <w:t>could be improved?</w:t>
            </w:r>
          </w:p>
        </w:tc>
        <w:tc>
          <w:tcPr>
            <w:tcW w:w="6379" w:type="dxa"/>
          </w:tcPr>
          <w:p w14:paraId="7036DE27" w14:textId="77777777" w:rsidR="00B15125" w:rsidRPr="003B6685" w:rsidRDefault="00B15125" w:rsidP="00B15125">
            <w:pPr>
              <w:spacing w:before="60" w:after="60"/>
            </w:pPr>
          </w:p>
        </w:tc>
      </w:tr>
      <w:tr w:rsidR="00B15125" w:rsidRPr="003B6685" w14:paraId="0A626787" w14:textId="77777777" w:rsidTr="00EF17AE">
        <w:tc>
          <w:tcPr>
            <w:tcW w:w="9776" w:type="dxa"/>
            <w:gridSpan w:val="2"/>
            <w:shd w:val="clear" w:color="auto" w:fill="000000" w:themeFill="text1"/>
          </w:tcPr>
          <w:p w14:paraId="033B0604" w14:textId="78317BBD" w:rsidR="00B15125" w:rsidRPr="003B6685" w:rsidRDefault="00B15125" w:rsidP="00B15125">
            <w:pPr>
              <w:spacing w:before="60" w:after="60"/>
              <w:jc w:val="center"/>
            </w:pPr>
            <w:r>
              <w:t>FINAL</w:t>
            </w:r>
          </w:p>
        </w:tc>
      </w:tr>
      <w:tr w:rsidR="00B15125" w:rsidRPr="003B6685" w14:paraId="5AE0839F" w14:textId="77777777" w:rsidTr="003905CD">
        <w:tc>
          <w:tcPr>
            <w:tcW w:w="3397" w:type="dxa"/>
          </w:tcPr>
          <w:p w14:paraId="7C2A4FA1" w14:textId="67A3C1E6" w:rsidR="00B15125" w:rsidRPr="003B6685" w:rsidRDefault="00B15125" w:rsidP="00B15125">
            <w:pPr>
              <w:spacing w:before="60" w:after="60"/>
            </w:pPr>
            <w:r w:rsidRPr="003B6685">
              <w:t>What went well</w:t>
            </w:r>
            <w:r>
              <w:t>?</w:t>
            </w:r>
          </w:p>
        </w:tc>
        <w:tc>
          <w:tcPr>
            <w:tcW w:w="6379" w:type="dxa"/>
          </w:tcPr>
          <w:p w14:paraId="218A8A18" w14:textId="2704CAD4" w:rsidR="00B15125" w:rsidRPr="003B6685" w:rsidRDefault="00B15125" w:rsidP="00B15125">
            <w:pPr>
              <w:spacing w:before="60" w:after="60"/>
            </w:pPr>
          </w:p>
        </w:tc>
      </w:tr>
      <w:tr w:rsidR="00B15125" w:rsidRPr="003B6685" w14:paraId="5795C072" w14:textId="77777777" w:rsidTr="00CA03BE">
        <w:tc>
          <w:tcPr>
            <w:tcW w:w="3397" w:type="dxa"/>
          </w:tcPr>
          <w:p w14:paraId="04810BCD" w14:textId="37C99A07" w:rsidR="00B15125" w:rsidRDefault="003E46F9" w:rsidP="00B15125">
            <w:pPr>
              <w:spacing w:before="60" w:after="60"/>
            </w:pPr>
            <w:r w:rsidRPr="003B6685">
              <w:t xml:space="preserve">What </w:t>
            </w:r>
            <w:r>
              <w:t>could be improved?</w:t>
            </w:r>
          </w:p>
        </w:tc>
        <w:tc>
          <w:tcPr>
            <w:tcW w:w="6379" w:type="dxa"/>
          </w:tcPr>
          <w:p w14:paraId="6F4F7DB0" w14:textId="77777777" w:rsidR="00B15125" w:rsidRPr="003B6685" w:rsidRDefault="00B15125" w:rsidP="00B15125">
            <w:pPr>
              <w:spacing w:before="60" w:after="60"/>
            </w:pPr>
          </w:p>
        </w:tc>
      </w:tr>
    </w:tbl>
    <w:p w14:paraId="08DDF649" w14:textId="47799206" w:rsidR="00B15125" w:rsidRDefault="00B15125">
      <w:pPr>
        <w:rPr>
          <w:b/>
          <w:bCs/>
        </w:rPr>
      </w:pPr>
    </w:p>
    <w:p w14:paraId="34F8656B" w14:textId="77777777" w:rsidR="00E14329" w:rsidRDefault="00E14329" w:rsidP="00E14329">
      <w:r w:rsidRPr="00FA6DC5">
        <w:t>Continued over page</w:t>
      </w:r>
    </w:p>
    <w:p w14:paraId="05D3DF3C" w14:textId="77777777" w:rsidR="00B81044" w:rsidRDefault="00B81044"/>
    <w:p w14:paraId="12A80058" w14:textId="77777777" w:rsidR="00E14329" w:rsidRDefault="00E14329">
      <w:pPr>
        <w:rPr>
          <w:b/>
          <w:bCs/>
        </w:rPr>
      </w:pPr>
      <w:r>
        <w:rPr>
          <w:b/>
          <w:bCs/>
        </w:rPr>
        <w:br w:type="page"/>
      </w:r>
    </w:p>
    <w:p w14:paraId="1E1268B8" w14:textId="61645C76" w:rsidR="00EF17AE" w:rsidRDefault="00EF17AE" w:rsidP="00EF17AE">
      <w:pPr>
        <w:rPr>
          <w:b/>
          <w:bCs/>
        </w:rPr>
      </w:pPr>
      <w:r>
        <w:rPr>
          <w:b/>
          <w:bCs/>
        </w:rPr>
        <w:lastRenderedPageBreak/>
        <w:t>MCR</w:t>
      </w:r>
    </w:p>
    <w:p w14:paraId="286FADDF" w14:textId="77777777" w:rsidR="00B15125" w:rsidRPr="003B6685" w:rsidRDefault="00B15125" w:rsidP="00EF17AE">
      <w:pPr>
        <w:rPr>
          <w:b/>
          <w:bCs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B15125" w:rsidRPr="003B6685" w14:paraId="651170B1" w14:textId="77777777" w:rsidTr="00A42EA8">
        <w:tc>
          <w:tcPr>
            <w:tcW w:w="9776" w:type="dxa"/>
            <w:gridSpan w:val="2"/>
            <w:shd w:val="clear" w:color="auto" w:fill="000000" w:themeFill="text1"/>
          </w:tcPr>
          <w:p w14:paraId="31AA15C2" w14:textId="77777777" w:rsidR="00B15125" w:rsidRPr="003B6685" w:rsidRDefault="00B15125" w:rsidP="00B15125">
            <w:pPr>
              <w:spacing w:before="60" w:after="60"/>
              <w:jc w:val="center"/>
            </w:pPr>
            <w:r>
              <w:t>MIDPOINT</w:t>
            </w:r>
          </w:p>
        </w:tc>
      </w:tr>
      <w:tr w:rsidR="00B15125" w:rsidRPr="003B6685" w14:paraId="5FCF98B9" w14:textId="77777777" w:rsidTr="00A42EA8">
        <w:tc>
          <w:tcPr>
            <w:tcW w:w="3397" w:type="dxa"/>
          </w:tcPr>
          <w:p w14:paraId="691D1F7F" w14:textId="77777777" w:rsidR="00B15125" w:rsidRPr="003B6685" w:rsidRDefault="00B15125" w:rsidP="00A42EA8">
            <w:pPr>
              <w:spacing w:before="60" w:after="60"/>
            </w:pPr>
            <w:r w:rsidRPr="003B6685">
              <w:t>What went well</w:t>
            </w:r>
            <w:r>
              <w:t>?</w:t>
            </w:r>
          </w:p>
        </w:tc>
        <w:tc>
          <w:tcPr>
            <w:tcW w:w="6379" w:type="dxa"/>
          </w:tcPr>
          <w:p w14:paraId="1D4E4C3E" w14:textId="77777777" w:rsidR="00B15125" w:rsidRPr="003B6685" w:rsidRDefault="00B15125" w:rsidP="00A42EA8">
            <w:pPr>
              <w:spacing w:before="60" w:after="60"/>
            </w:pPr>
          </w:p>
        </w:tc>
      </w:tr>
      <w:tr w:rsidR="00B15125" w:rsidRPr="003B6685" w14:paraId="09D84FA0" w14:textId="77777777" w:rsidTr="00A42EA8">
        <w:tc>
          <w:tcPr>
            <w:tcW w:w="3397" w:type="dxa"/>
          </w:tcPr>
          <w:p w14:paraId="2F18BB6D" w14:textId="0930FA50" w:rsidR="00B15125" w:rsidRDefault="003E46F9" w:rsidP="00A42EA8">
            <w:pPr>
              <w:spacing w:before="60" w:after="60"/>
            </w:pPr>
            <w:r w:rsidRPr="003B6685">
              <w:t xml:space="preserve">What </w:t>
            </w:r>
            <w:r>
              <w:t>could be improved?</w:t>
            </w:r>
          </w:p>
        </w:tc>
        <w:tc>
          <w:tcPr>
            <w:tcW w:w="6379" w:type="dxa"/>
          </w:tcPr>
          <w:p w14:paraId="62DB1598" w14:textId="77777777" w:rsidR="00B15125" w:rsidRPr="003B6685" w:rsidRDefault="00B15125" w:rsidP="00A42EA8">
            <w:pPr>
              <w:spacing w:before="60" w:after="60"/>
            </w:pPr>
          </w:p>
        </w:tc>
      </w:tr>
      <w:tr w:rsidR="00B15125" w:rsidRPr="003B6685" w14:paraId="455F5BDC" w14:textId="77777777" w:rsidTr="00A42EA8">
        <w:tc>
          <w:tcPr>
            <w:tcW w:w="9776" w:type="dxa"/>
            <w:gridSpan w:val="2"/>
            <w:shd w:val="clear" w:color="auto" w:fill="000000" w:themeFill="text1"/>
          </w:tcPr>
          <w:p w14:paraId="4A7353B6" w14:textId="77777777" w:rsidR="00B15125" w:rsidRPr="003B6685" w:rsidRDefault="00B15125" w:rsidP="00B15125">
            <w:pPr>
              <w:spacing w:before="60" w:after="60"/>
              <w:jc w:val="center"/>
            </w:pPr>
            <w:r>
              <w:t>FINAL</w:t>
            </w:r>
          </w:p>
        </w:tc>
      </w:tr>
      <w:tr w:rsidR="00B15125" w:rsidRPr="003B6685" w14:paraId="30936EF5" w14:textId="77777777" w:rsidTr="00A42EA8">
        <w:tc>
          <w:tcPr>
            <w:tcW w:w="3397" w:type="dxa"/>
          </w:tcPr>
          <w:p w14:paraId="7653F297" w14:textId="77777777" w:rsidR="00B15125" w:rsidRPr="003B6685" w:rsidRDefault="00B15125" w:rsidP="00A42EA8">
            <w:pPr>
              <w:spacing w:before="60" w:after="60"/>
            </w:pPr>
            <w:r w:rsidRPr="003B6685">
              <w:t>What went well</w:t>
            </w:r>
            <w:r>
              <w:t>?</w:t>
            </w:r>
          </w:p>
        </w:tc>
        <w:tc>
          <w:tcPr>
            <w:tcW w:w="6379" w:type="dxa"/>
          </w:tcPr>
          <w:p w14:paraId="0D8E8BBC" w14:textId="77777777" w:rsidR="00B15125" w:rsidRPr="003B6685" w:rsidRDefault="00B15125" w:rsidP="00A42EA8">
            <w:pPr>
              <w:spacing w:before="60" w:after="60"/>
            </w:pPr>
          </w:p>
        </w:tc>
      </w:tr>
      <w:tr w:rsidR="00B15125" w:rsidRPr="003B6685" w14:paraId="05984B19" w14:textId="77777777" w:rsidTr="00A42EA8">
        <w:tc>
          <w:tcPr>
            <w:tcW w:w="3397" w:type="dxa"/>
          </w:tcPr>
          <w:p w14:paraId="773C100C" w14:textId="025F83E5" w:rsidR="00B15125" w:rsidRDefault="003E46F9" w:rsidP="00A42EA8">
            <w:pPr>
              <w:spacing w:before="60" w:after="60"/>
            </w:pPr>
            <w:r w:rsidRPr="003B6685">
              <w:t xml:space="preserve">What </w:t>
            </w:r>
            <w:r>
              <w:t>could be improved?</w:t>
            </w:r>
          </w:p>
        </w:tc>
        <w:tc>
          <w:tcPr>
            <w:tcW w:w="6379" w:type="dxa"/>
          </w:tcPr>
          <w:p w14:paraId="56408E19" w14:textId="77777777" w:rsidR="00B15125" w:rsidRPr="003B6685" w:rsidRDefault="00B15125" w:rsidP="00A42EA8">
            <w:pPr>
              <w:spacing w:before="60" w:after="60"/>
            </w:pPr>
          </w:p>
        </w:tc>
      </w:tr>
      <w:tr w:rsidR="002126D4" w:rsidRPr="003B6685" w14:paraId="3D937297" w14:textId="77777777" w:rsidTr="00026062">
        <w:tc>
          <w:tcPr>
            <w:tcW w:w="9776" w:type="dxa"/>
            <w:gridSpan w:val="2"/>
            <w:shd w:val="clear" w:color="auto" w:fill="000000" w:themeFill="text1"/>
          </w:tcPr>
          <w:p w14:paraId="1A5B59DF" w14:textId="456EF4E4" w:rsidR="002126D4" w:rsidRPr="003B6685" w:rsidRDefault="002126D4" w:rsidP="00026062">
            <w:pPr>
              <w:spacing w:before="60" w:after="60"/>
              <w:jc w:val="center"/>
            </w:pPr>
            <w:r>
              <w:t>FEEDBACK SESSION</w:t>
            </w:r>
          </w:p>
        </w:tc>
      </w:tr>
      <w:tr w:rsidR="002126D4" w:rsidRPr="003B6685" w14:paraId="20BB629C" w14:textId="77777777" w:rsidTr="00026062">
        <w:tc>
          <w:tcPr>
            <w:tcW w:w="3397" w:type="dxa"/>
          </w:tcPr>
          <w:p w14:paraId="5C9FD5A2" w14:textId="77777777" w:rsidR="002126D4" w:rsidRPr="003B6685" w:rsidRDefault="002126D4" w:rsidP="00026062">
            <w:pPr>
              <w:spacing w:before="60" w:after="60"/>
            </w:pPr>
            <w:r w:rsidRPr="003B6685">
              <w:t>What went well</w:t>
            </w:r>
            <w:r>
              <w:t>?</w:t>
            </w:r>
          </w:p>
        </w:tc>
        <w:tc>
          <w:tcPr>
            <w:tcW w:w="6379" w:type="dxa"/>
          </w:tcPr>
          <w:p w14:paraId="7AD38C54" w14:textId="77777777" w:rsidR="002126D4" w:rsidRPr="003B6685" w:rsidRDefault="002126D4" w:rsidP="00026062">
            <w:pPr>
              <w:spacing w:before="60" w:after="60"/>
            </w:pPr>
          </w:p>
        </w:tc>
      </w:tr>
      <w:tr w:rsidR="002126D4" w:rsidRPr="003B6685" w14:paraId="5406DD99" w14:textId="77777777" w:rsidTr="00026062">
        <w:tc>
          <w:tcPr>
            <w:tcW w:w="3397" w:type="dxa"/>
          </w:tcPr>
          <w:p w14:paraId="4FC2CA52" w14:textId="77777777" w:rsidR="002126D4" w:rsidRDefault="002126D4" w:rsidP="00026062">
            <w:pPr>
              <w:spacing w:before="60" w:after="60"/>
            </w:pPr>
            <w:r w:rsidRPr="003B6685">
              <w:t xml:space="preserve">What </w:t>
            </w:r>
            <w:r>
              <w:t>could be improved?</w:t>
            </w:r>
          </w:p>
        </w:tc>
        <w:tc>
          <w:tcPr>
            <w:tcW w:w="6379" w:type="dxa"/>
          </w:tcPr>
          <w:p w14:paraId="7ED888D9" w14:textId="77777777" w:rsidR="002126D4" w:rsidRPr="003B6685" w:rsidRDefault="002126D4" w:rsidP="00026062">
            <w:pPr>
              <w:spacing w:before="60" w:after="60"/>
            </w:pPr>
          </w:p>
        </w:tc>
      </w:tr>
    </w:tbl>
    <w:p w14:paraId="3BF0C06A" w14:textId="2D62C509" w:rsidR="00EF17AE" w:rsidRDefault="00EF17AE" w:rsidP="003B6685"/>
    <w:p w14:paraId="7FF21B0B" w14:textId="77777777" w:rsidR="00E10948" w:rsidRDefault="00E10948" w:rsidP="003B6685"/>
    <w:sectPr w:rsidR="00E10948" w:rsidSect="008211B9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CBF1" w14:textId="77777777" w:rsidR="00FA6DC5" w:rsidRDefault="00FA6DC5" w:rsidP="00FA6DC5">
      <w:r>
        <w:separator/>
      </w:r>
    </w:p>
  </w:endnote>
  <w:endnote w:type="continuationSeparator" w:id="0">
    <w:p w14:paraId="38346FE2" w14:textId="77777777" w:rsidR="00FA6DC5" w:rsidRDefault="00FA6DC5" w:rsidP="00FA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3398" w14:textId="77777777" w:rsidR="00FA6DC5" w:rsidRDefault="00FA6DC5" w:rsidP="00FA6DC5">
      <w:r>
        <w:separator/>
      </w:r>
    </w:p>
  </w:footnote>
  <w:footnote w:type="continuationSeparator" w:id="0">
    <w:p w14:paraId="7B0CAE15" w14:textId="77777777" w:rsidR="00FA6DC5" w:rsidRDefault="00FA6DC5" w:rsidP="00FA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76DBF611" w14:textId="77777777" w:rsidR="00FA6DC5" w:rsidRDefault="00FA6DC5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3F34C40A" w14:textId="77777777" w:rsidR="00FA6DC5" w:rsidRDefault="00FA6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46DD9"/>
    <w:multiLevelType w:val="hybridMultilevel"/>
    <w:tmpl w:val="F7B468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542"/>
    <w:rsid w:val="0001302E"/>
    <w:rsid w:val="00143EE3"/>
    <w:rsid w:val="00165F53"/>
    <w:rsid w:val="00194624"/>
    <w:rsid w:val="001B0635"/>
    <w:rsid w:val="001F162E"/>
    <w:rsid w:val="001F6945"/>
    <w:rsid w:val="002126D4"/>
    <w:rsid w:val="002145A9"/>
    <w:rsid w:val="0024707D"/>
    <w:rsid w:val="0028724F"/>
    <w:rsid w:val="00294319"/>
    <w:rsid w:val="00296F40"/>
    <w:rsid w:val="002D000C"/>
    <w:rsid w:val="002E1B45"/>
    <w:rsid w:val="003B211C"/>
    <w:rsid w:val="003B6685"/>
    <w:rsid w:val="003E46F9"/>
    <w:rsid w:val="003F2335"/>
    <w:rsid w:val="00405A2C"/>
    <w:rsid w:val="00425397"/>
    <w:rsid w:val="00446221"/>
    <w:rsid w:val="004517CA"/>
    <w:rsid w:val="004762AB"/>
    <w:rsid w:val="00522032"/>
    <w:rsid w:val="00555490"/>
    <w:rsid w:val="005D3887"/>
    <w:rsid w:val="00610908"/>
    <w:rsid w:val="006B3BC4"/>
    <w:rsid w:val="00733542"/>
    <w:rsid w:val="007B63AE"/>
    <w:rsid w:val="007D1F83"/>
    <w:rsid w:val="007E53DD"/>
    <w:rsid w:val="00804330"/>
    <w:rsid w:val="008211B9"/>
    <w:rsid w:val="008215A3"/>
    <w:rsid w:val="0084655A"/>
    <w:rsid w:val="008A3B67"/>
    <w:rsid w:val="008D4C4A"/>
    <w:rsid w:val="008F4426"/>
    <w:rsid w:val="0096314C"/>
    <w:rsid w:val="009D0E09"/>
    <w:rsid w:val="009E305D"/>
    <w:rsid w:val="00A57A46"/>
    <w:rsid w:val="00A9654B"/>
    <w:rsid w:val="00AC2787"/>
    <w:rsid w:val="00AC4B4D"/>
    <w:rsid w:val="00AF3C01"/>
    <w:rsid w:val="00B123DA"/>
    <w:rsid w:val="00B15125"/>
    <w:rsid w:val="00B622F6"/>
    <w:rsid w:val="00B704C9"/>
    <w:rsid w:val="00B81044"/>
    <w:rsid w:val="00B84606"/>
    <w:rsid w:val="00BC108B"/>
    <w:rsid w:val="00C01ED0"/>
    <w:rsid w:val="00C0321C"/>
    <w:rsid w:val="00C04546"/>
    <w:rsid w:val="00C23181"/>
    <w:rsid w:val="00C4239C"/>
    <w:rsid w:val="00C618ED"/>
    <w:rsid w:val="00CF1F45"/>
    <w:rsid w:val="00D36D70"/>
    <w:rsid w:val="00D91639"/>
    <w:rsid w:val="00DD0525"/>
    <w:rsid w:val="00DF7C73"/>
    <w:rsid w:val="00E10948"/>
    <w:rsid w:val="00E14329"/>
    <w:rsid w:val="00E209AA"/>
    <w:rsid w:val="00EB213E"/>
    <w:rsid w:val="00EB4AEE"/>
    <w:rsid w:val="00EF17AE"/>
    <w:rsid w:val="00F022EC"/>
    <w:rsid w:val="00F03137"/>
    <w:rsid w:val="00F07CDC"/>
    <w:rsid w:val="00FA6DC5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B5BE"/>
  <w15:chartTrackingRefBased/>
  <w15:docId w15:val="{DF72D71E-BE70-4B2D-8153-7768D977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209AA"/>
    <w:pPr>
      <w:keepNext/>
      <w:keepLines/>
      <w:spacing w:before="240" w:after="240"/>
      <w:jc w:val="both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209AA"/>
    <w:pPr>
      <w:keepNext/>
      <w:keepLines/>
      <w:pBdr>
        <w:bottom w:val="single" w:sz="4" w:space="1" w:color="000000"/>
      </w:pBdr>
      <w:spacing w:after="120"/>
      <w:jc w:val="both"/>
      <w:outlineLvl w:val="1"/>
    </w:pPr>
    <w:rPr>
      <w:b/>
      <w:color w:val="000000"/>
    </w:rPr>
  </w:style>
  <w:style w:type="paragraph" w:styleId="Heading3">
    <w:name w:val="heading 3"/>
    <w:basedOn w:val="Normal"/>
    <w:next w:val="Normal"/>
    <w:link w:val="Heading3Char"/>
    <w:unhideWhenUsed/>
    <w:qFormat/>
    <w:rsid w:val="00E209AA"/>
    <w:pPr>
      <w:keepNext/>
      <w:spacing w:after="120"/>
      <w:jc w:val="both"/>
      <w:outlineLvl w:val="2"/>
    </w:pPr>
    <w:rPr>
      <w:b/>
      <w:szCs w:val="22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E209AA"/>
    <w:pPr>
      <w:keepNext/>
      <w:keepLines/>
      <w:spacing w:after="120"/>
      <w:jc w:val="both"/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nhideWhenUsed/>
    <w:qFormat/>
    <w:rsid w:val="00E209AA"/>
    <w:pPr>
      <w:keepNext/>
      <w:keepLines/>
      <w:spacing w:after="120"/>
      <w:jc w:val="both"/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09AA"/>
    <w:rPr>
      <w:b/>
      <w:color w:val="000000"/>
    </w:rPr>
  </w:style>
  <w:style w:type="character" w:customStyle="1" w:styleId="Heading1Char">
    <w:name w:val="Heading 1 Char"/>
    <w:basedOn w:val="DefaultParagraphFont"/>
    <w:link w:val="Heading1"/>
    <w:rsid w:val="00E209AA"/>
    <w:rPr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E209AA"/>
    <w:rPr>
      <w:b/>
      <w:szCs w:val="22"/>
    </w:rPr>
  </w:style>
  <w:style w:type="character" w:customStyle="1" w:styleId="Heading4Char">
    <w:name w:val="Heading 4 Char"/>
    <w:basedOn w:val="DefaultParagraphFont"/>
    <w:link w:val="Heading4"/>
    <w:rsid w:val="00E209AA"/>
    <w:rPr>
      <w:i/>
    </w:rPr>
  </w:style>
  <w:style w:type="paragraph" w:customStyle="1" w:styleId="Curriculumheading1">
    <w:name w:val="Curriculum heading 1"/>
    <w:basedOn w:val="Heading1"/>
    <w:link w:val="Curriculumheading1Char"/>
    <w:qFormat/>
    <w:rsid w:val="00165F53"/>
    <w:rPr>
      <w:bCs/>
    </w:rPr>
  </w:style>
  <w:style w:type="character" w:customStyle="1" w:styleId="Curriculumheading1Char">
    <w:name w:val="Curriculum heading 1 Char"/>
    <w:basedOn w:val="Heading1Char"/>
    <w:link w:val="Curriculumheading1"/>
    <w:rsid w:val="00165F53"/>
    <w:rPr>
      <w:rFonts w:ascii="Calibri" w:eastAsia="Calibri" w:hAnsi="Calibri" w:cs="Calibri"/>
      <w:b/>
      <w:bCs/>
      <w:color w:val="000000"/>
      <w:sz w:val="32"/>
      <w:szCs w:val="32"/>
    </w:rPr>
  </w:style>
  <w:style w:type="paragraph" w:customStyle="1" w:styleId="Curriculumheading2">
    <w:name w:val="Curriculum heading 2"/>
    <w:basedOn w:val="Heading2"/>
    <w:link w:val="Curriculumheading2Char"/>
    <w:qFormat/>
    <w:rsid w:val="00165F53"/>
    <w:rPr>
      <w:bCs/>
      <w:sz w:val="28"/>
      <w:szCs w:val="28"/>
    </w:rPr>
  </w:style>
  <w:style w:type="character" w:customStyle="1" w:styleId="Curriculumheading2Char">
    <w:name w:val="Curriculum heading 2 Char"/>
    <w:basedOn w:val="Heading2Char"/>
    <w:link w:val="Curriculumheading2"/>
    <w:rsid w:val="00165F53"/>
    <w:rPr>
      <w:rFonts w:ascii="Calibri" w:eastAsia="Calibri" w:hAnsi="Calibri" w:cs="Calibri"/>
      <w:b/>
      <w:bCs/>
      <w:color w:val="000000"/>
      <w:sz w:val="28"/>
      <w:szCs w:val="28"/>
    </w:rPr>
  </w:style>
  <w:style w:type="paragraph" w:customStyle="1" w:styleId="1stCurriculum">
    <w:name w:val="1st Curriculum"/>
    <w:basedOn w:val="Heading1"/>
    <w:link w:val="1stCurriculumChar"/>
    <w:qFormat/>
    <w:rsid w:val="00C4239C"/>
  </w:style>
  <w:style w:type="character" w:customStyle="1" w:styleId="1stCurriculumChar">
    <w:name w:val="1st Curriculum Char"/>
    <w:basedOn w:val="Heading1Char"/>
    <w:link w:val="1stCurriculum"/>
    <w:rsid w:val="00C4239C"/>
    <w:rPr>
      <w:rFonts w:ascii="Calibri" w:eastAsia="Calibri" w:hAnsi="Calibri" w:cs="Calibri"/>
      <w:b/>
      <w:color w:val="000000"/>
      <w:sz w:val="32"/>
      <w:szCs w:val="32"/>
    </w:rPr>
  </w:style>
  <w:style w:type="paragraph" w:customStyle="1" w:styleId="BodyA">
    <w:name w:val="Body A"/>
    <w:autoRedefine/>
    <w:qFormat/>
    <w:rsid w:val="00294319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0"/>
      <w:u w:color="000000"/>
      <w:bdr w:val="nil"/>
      <w:lang w:val="en-US" w:eastAsia="en-GB"/>
    </w:rPr>
  </w:style>
  <w:style w:type="paragraph" w:customStyle="1" w:styleId="5th">
    <w:name w:val="5th"/>
    <w:basedOn w:val="Normal"/>
    <w:link w:val="5thChar"/>
    <w:qFormat/>
    <w:rsid w:val="00294319"/>
    <w:pPr>
      <w:spacing w:after="120"/>
      <w:jc w:val="both"/>
    </w:pPr>
    <w:rPr>
      <w:rFonts w:ascii="Calibri" w:eastAsia="Calibri" w:hAnsi="Calibri" w:cs="Calibri"/>
    </w:rPr>
  </w:style>
  <w:style w:type="character" w:customStyle="1" w:styleId="5thChar">
    <w:name w:val="5th Char"/>
    <w:basedOn w:val="DefaultParagraphFont"/>
    <w:link w:val="5th"/>
    <w:rsid w:val="00294319"/>
    <w:rPr>
      <w:rFonts w:ascii="Calibri" w:eastAsia="Calibri" w:hAnsi="Calibri" w:cs="Calibri"/>
    </w:rPr>
  </w:style>
  <w:style w:type="paragraph" w:customStyle="1" w:styleId="1st">
    <w:name w:val="1st"/>
    <w:basedOn w:val="Heading1"/>
    <w:link w:val="1stChar"/>
    <w:qFormat/>
    <w:rsid w:val="00294319"/>
  </w:style>
  <w:style w:type="character" w:customStyle="1" w:styleId="1stChar">
    <w:name w:val="1st Char"/>
    <w:basedOn w:val="Heading1Char"/>
    <w:link w:val="1st"/>
    <w:rsid w:val="00294319"/>
    <w:rPr>
      <w:rFonts w:ascii="Calibri" w:eastAsia="Calibri" w:hAnsi="Calibri" w:cs="Calibri"/>
      <w:b/>
      <w:color w:val="000000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E209AA"/>
  </w:style>
  <w:style w:type="paragraph" w:customStyle="1" w:styleId="Deaneryguide">
    <w:name w:val="Deanery guide"/>
    <w:basedOn w:val="Normal"/>
    <w:link w:val="DeaneryguideChar"/>
    <w:qFormat/>
    <w:rsid w:val="00804330"/>
    <w:pPr>
      <w:pBdr>
        <w:bottom w:val="single" w:sz="4" w:space="1" w:color="auto"/>
      </w:pBdr>
    </w:pPr>
    <w:rPr>
      <w:rFonts w:eastAsia="Times New Roman"/>
      <w:b/>
      <w:bCs/>
      <w:lang w:eastAsia="en-GB"/>
    </w:rPr>
  </w:style>
  <w:style w:type="character" w:customStyle="1" w:styleId="DeaneryguideChar">
    <w:name w:val="Deanery guide Char"/>
    <w:basedOn w:val="DefaultParagraphFont"/>
    <w:link w:val="Deaneryguide"/>
    <w:rsid w:val="00804330"/>
    <w:rPr>
      <w:rFonts w:eastAsia="Times New Roman"/>
      <w:b/>
      <w:bCs/>
      <w:lang w:eastAsia="en-GB"/>
    </w:rPr>
  </w:style>
  <w:style w:type="table" w:styleId="TableGrid">
    <w:name w:val="Table Grid"/>
    <w:basedOn w:val="TableNormal"/>
    <w:uiPriority w:val="39"/>
    <w:rsid w:val="00733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23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6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C5"/>
  </w:style>
  <w:style w:type="paragraph" w:styleId="Footer">
    <w:name w:val="footer"/>
    <w:basedOn w:val="Normal"/>
    <w:link w:val="FooterChar"/>
    <w:uiPriority w:val="99"/>
    <w:unhideWhenUsed/>
    <w:rsid w:val="00FA6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DC5"/>
  </w:style>
  <w:style w:type="paragraph" w:customStyle="1" w:styleId="xmsolistparagraph">
    <w:name w:val="x_msolistparagraph"/>
    <w:basedOn w:val="Normal"/>
    <w:rsid w:val="00B810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xmsonormal">
    <w:name w:val="x_xmsonormal"/>
    <w:basedOn w:val="Normal"/>
    <w:rsid w:val="00B8104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js-about-item-abstr">
    <w:name w:val="js-about-item-abstr"/>
    <w:basedOn w:val="DefaultParagraphFont"/>
    <w:rsid w:val="00821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7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6D2A2-A62F-4582-A604-76F0DEAD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2022-03-01T13:59:00Z</dcterms:created>
  <dcterms:modified xsi:type="dcterms:W3CDTF">2022-03-01T13:59:00Z</dcterms:modified>
</cp:coreProperties>
</file>